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D9B2D" w14:textId="61FA3777" w:rsidR="00BA3834" w:rsidRDefault="00BA3834" w:rsidP="00BA3834">
      <w:pPr>
        <w:spacing w:after="0" w:line="240" w:lineRule="auto"/>
        <w:ind w:left="90" w:right="196"/>
        <w:jc w:val="center"/>
        <w:rPr>
          <w:rFonts w:ascii="Georgia" w:eastAsiaTheme="minorEastAsia" w:hAnsi="Georgia"/>
          <w:b/>
          <w:bCs/>
          <w:color w:val="000000" w:themeColor="text1"/>
          <w:kern w:val="2"/>
          <w:lang w:val="en-US" w:eastAsia="zh-TW"/>
        </w:rPr>
      </w:pPr>
      <w:r w:rsidRPr="002D2184">
        <w:rPr>
          <w:rFonts w:ascii="Georgia" w:eastAsiaTheme="minorEastAsia" w:hAnsi="Georgia"/>
          <w:b/>
          <w:bCs/>
          <w:color w:val="000000" w:themeColor="text1"/>
          <w:kern w:val="2"/>
          <w:lang w:val="en-US" w:eastAsia="zh-TW"/>
        </w:rPr>
        <w:t>World Day of Prayer Grant Recipients</w:t>
      </w:r>
      <w:r>
        <w:rPr>
          <w:rFonts w:ascii="Georgia" w:eastAsiaTheme="minorEastAsia" w:hAnsi="Georgia"/>
          <w:b/>
          <w:bCs/>
          <w:color w:val="000000" w:themeColor="text1"/>
          <w:kern w:val="2"/>
          <w:lang w:val="en-US" w:eastAsia="zh-TW"/>
        </w:rPr>
        <w:t xml:space="preserve"> </w:t>
      </w:r>
      <w:r w:rsidRPr="002D2184">
        <w:rPr>
          <w:rFonts w:ascii="Georgia" w:eastAsiaTheme="minorEastAsia" w:hAnsi="Georgia"/>
          <w:b/>
          <w:bCs/>
          <w:color w:val="000000" w:themeColor="text1"/>
          <w:kern w:val="2"/>
          <w:lang w:val="en-US" w:eastAsia="zh-TW"/>
        </w:rPr>
        <w:t>202</w:t>
      </w:r>
      <w:r w:rsidR="004348F8">
        <w:rPr>
          <w:rFonts w:ascii="Georgia" w:eastAsiaTheme="minorEastAsia" w:hAnsi="Georgia"/>
          <w:b/>
          <w:bCs/>
          <w:color w:val="000000" w:themeColor="text1"/>
          <w:kern w:val="2"/>
          <w:lang w:val="en-US" w:eastAsia="zh-TW"/>
        </w:rPr>
        <w:t>5</w:t>
      </w:r>
      <w:r w:rsidRPr="002D2184">
        <w:rPr>
          <w:rFonts w:ascii="Georgia" w:eastAsiaTheme="minorEastAsia" w:hAnsi="Georgia"/>
          <w:b/>
          <w:bCs/>
          <w:color w:val="000000" w:themeColor="text1"/>
          <w:kern w:val="2"/>
          <w:lang w:val="en-US" w:eastAsia="zh-TW"/>
        </w:rPr>
        <w:t>-2</w:t>
      </w:r>
      <w:r w:rsidR="004348F8">
        <w:rPr>
          <w:rFonts w:ascii="Georgia" w:eastAsiaTheme="minorEastAsia" w:hAnsi="Georgia"/>
          <w:b/>
          <w:bCs/>
          <w:color w:val="000000" w:themeColor="text1"/>
          <w:kern w:val="2"/>
          <w:lang w:val="en-US" w:eastAsia="zh-TW"/>
        </w:rPr>
        <w:t>6</w:t>
      </w:r>
    </w:p>
    <w:p w14:paraId="5CC6C29F" w14:textId="77777777" w:rsidR="00BA3834" w:rsidRPr="002D2184" w:rsidRDefault="00BA3834" w:rsidP="00BA3834">
      <w:pPr>
        <w:spacing w:after="0" w:line="240" w:lineRule="auto"/>
        <w:ind w:left="90" w:right="196"/>
        <w:jc w:val="center"/>
        <w:rPr>
          <w:rFonts w:ascii="Georgia" w:eastAsiaTheme="minorEastAsia" w:hAnsi="Georgia" w:cs="Times New Roman"/>
          <w:color w:val="000000" w:themeColor="text1"/>
          <w:kern w:val="2"/>
          <w:u w:val="single"/>
          <w:lang w:val="en-US" w:eastAsia="zh-TW"/>
        </w:rPr>
      </w:pPr>
    </w:p>
    <w:tbl>
      <w:tblPr>
        <w:tblStyle w:val="TableGrid"/>
        <w:tblW w:w="1107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1890"/>
        <w:gridCol w:w="3330"/>
        <w:gridCol w:w="4500"/>
        <w:gridCol w:w="1350"/>
      </w:tblGrid>
      <w:tr w:rsidR="00BA3834" w:rsidRPr="002D2184" w14:paraId="22F7B21A" w14:textId="77777777" w:rsidTr="00005F0B">
        <w:tc>
          <w:tcPr>
            <w:tcW w:w="1890" w:type="dxa"/>
          </w:tcPr>
          <w:p w14:paraId="50252D38" w14:textId="77777777" w:rsidR="00BA3834" w:rsidRPr="002D2184" w:rsidRDefault="00BA3834" w:rsidP="00D2370B">
            <w:pPr>
              <w:widowControl w:val="0"/>
              <w:rPr>
                <w:rFonts w:ascii="Georgia" w:hAnsi="Georgia"/>
                <w:b/>
                <w:bCs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b/>
                <w:bCs/>
                <w:color w:val="000000" w:themeColor="text1"/>
                <w:lang w:eastAsia="zh-TW"/>
              </w:rPr>
              <w:t>Location</w:t>
            </w:r>
          </w:p>
        </w:tc>
        <w:tc>
          <w:tcPr>
            <w:tcW w:w="3330" w:type="dxa"/>
          </w:tcPr>
          <w:p w14:paraId="3D44A6EB" w14:textId="77777777" w:rsidR="00BA3834" w:rsidRPr="002D2184" w:rsidRDefault="00BA3834" w:rsidP="00D2370B">
            <w:pPr>
              <w:widowControl w:val="0"/>
              <w:rPr>
                <w:rFonts w:ascii="Georgia" w:hAnsi="Georgia"/>
                <w:b/>
                <w:bCs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b/>
                <w:bCs/>
                <w:color w:val="000000" w:themeColor="text1"/>
                <w:lang w:eastAsia="zh-TW"/>
              </w:rPr>
              <w:t>Organization</w:t>
            </w:r>
          </w:p>
        </w:tc>
        <w:tc>
          <w:tcPr>
            <w:tcW w:w="4500" w:type="dxa"/>
          </w:tcPr>
          <w:p w14:paraId="0DC45C97" w14:textId="77777777" w:rsidR="00BA3834" w:rsidRPr="002D2184" w:rsidRDefault="00BA3834" w:rsidP="00D2370B">
            <w:pPr>
              <w:widowControl w:val="0"/>
              <w:rPr>
                <w:rFonts w:ascii="Georgia" w:hAnsi="Georgia"/>
                <w:b/>
                <w:bCs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b/>
                <w:bCs/>
                <w:color w:val="000000" w:themeColor="text1"/>
                <w:lang w:eastAsia="zh-TW"/>
              </w:rPr>
              <w:t>Project</w:t>
            </w:r>
          </w:p>
        </w:tc>
        <w:tc>
          <w:tcPr>
            <w:tcW w:w="1350" w:type="dxa"/>
          </w:tcPr>
          <w:p w14:paraId="4120D0D1" w14:textId="77777777" w:rsidR="00BA3834" w:rsidRPr="002D2184" w:rsidRDefault="00BA3834" w:rsidP="00D2370B">
            <w:pPr>
              <w:widowControl w:val="0"/>
              <w:rPr>
                <w:rFonts w:ascii="Georgia" w:hAnsi="Georgia"/>
                <w:b/>
                <w:bCs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b/>
                <w:bCs/>
                <w:color w:val="000000" w:themeColor="text1"/>
                <w:lang w:eastAsia="zh-TW"/>
              </w:rPr>
              <w:t>Amount</w:t>
            </w:r>
          </w:p>
        </w:tc>
      </w:tr>
      <w:tr w:rsidR="00BA3834" w:rsidRPr="002D2184" w14:paraId="58CC9C45" w14:textId="77777777" w:rsidTr="00005F0B">
        <w:tc>
          <w:tcPr>
            <w:tcW w:w="9720" w:type="dxa"/>
            <w:gridSpan w:val="3"/>
          </w:tcPr>
          <w:p w14:paraId="13785090" w14:textId="77777777" w:rsidR="00BA3834" w:rsidRPr="002D2184" w:rsidRDefault="00BA3834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b/>
                <w:bCs/>
                <w:color w:val="000000" w:themeColor="text1"/>
                <w:lang w:eastAsia="zh-TW"/>
              </w:rPr>
              <w:t>CANADA</w:t>
            </w:r>
          </w:p>
        </w:tc>
        <w:tc>
          <w:tcPr>
            <w:tcW w:w="1350" w:type="dxa"/>
          </w:tcPr>
          <w:p w14:paraId="09B751DF" w14:textId="77777777" w:rsidR="00BA3834" w:rsidRPr="002D2184" w:rsidRDefault="00BA3834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</w:p>
        </w:tc>
      </w:tr>
      <w:tr w:rsidR="00A5239C" w:rsidRPr="002D2184" w14:paraId="31C0C2BA" w14:textId="77777777" w:rsidTr="00005F0B">
        <w:tc>
          <w:tcPr>
            <w:tcW w:w="1890" w:type="dxa"/>
          </w:tcPr>
          <w:p w14:paraId="5FD39B5A" w14:textId="0965A365" w:rsidR="00A5239C" w:rsidRPr="00EC6F9E" w:rsidRDefault="00A5239C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British Columbia</w:t>
            </w:r>
          </w:p>
        </w:tc>
        <w:tc>
          <w:tcPr>
            <w:tcW w:w="3330" w:type="dxa"/>
          </w:tcPr>
          <w:p w14:paraId="53FBB87E" w14:textId="0186B2D2" w:rsidR="00F232F7" w:rsidRDefault="00E4035A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Neighbourhood Homes of BC – Frog Hollow</w:t>
            </w:r>
          </w:p>
        </w:tc>
        <w:tc>
          <w:tcPr>
            <w:tcW w:w="4500" w:type="dxa"/>
          </w:tcPr>
          <w:p w14:paraId="4271EB19" w14:textId="441936BB" w:rsidR="006920AA" w:rsidRDefault="00E4035A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Frame Films Project</w:t>
            </w:r>
          </w:p>
          <w:p w14:paraId="7AE189B8" w14:textId="2786C9A1" w:rsidR="006920AA" w:rsidRDefault="006920AA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</w:p>
        </w:tc>
        <w:tc>
          <w:tcPr>
            <w:tcW w:w="1350" w:type="dxa"/>
          </w:tcPr>
          <w:p w14:paraId="396D50C7" w14:textId="7D0B89C7" w:rsidR="00A5239C" w:rsidRPr="002D2184" w:rsidRDefault="00A5239C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BA3834" w:rsidRPr="002D2184" w14:paraId="2E996EC5" w14:textId="77777777" w:rsidTr="00005F0B">
        <w:tc>
          <w:tcPr>
            <w:tcW w:w="1890" w:type="dxa"/>
          </w:tcPr>
          <w:p w14:paraId="3C93EF1D" w14:textId="77777777" w:rsidR="00BA3834" w:rsidRPr="00EC6F9E" w:rsidRDefault="00BA3834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bookmarkStart w:id="0" w:name="_Hlk163407344"/>
            <w:r w:rsidRPr="00EC6F9E">
              <w:rPr>
                <w:rFonts w:ascii="Georgia" w:hAnsi="Georgia"/>
                <w:color w:val="000000" w:themeColor="text1"/>
                <w:lang w:eastAsia="zh-TW"/>
              </w:rPr>
              <w:t>British Columbia</w:t>
            </w:r>
          </w:p>
        </w:tc>
        <w:tc>
          <w:tcPr>
            <w:tcW w:w="3330" w:type="dxa"/>
          </w:tcPr>
          <w:p w14:paraId="12490288" w14:textId="0FA09B5F" w:rsidR="00D41C5B" w:rsidRPr="002D2184" w:rsidRDefault="00E4035A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 xml:space="preserve">Talitha </w:t>
            </w:r>
            <w:proofErr w:type="spellStart"/>
            <w:r>
              <w:rPr>
                <w:rFonts w:ascii="Georgia" w:hAnsi="Georgia"/>
                <w:color w:val="000000" w:themeColor="text1"/>
                <w:lang w:eastAsia="zh-TW"/>
              </w:rPr>
              <w:t>Korum</w:t>
            </w:r>
            <w:proofErr w:type="spellEnd"/>
            <w:r>
              <w:rPr>
                <w:rFonts w:ascii="Georgia" w:hAnsi="Georgia"/>
                <w:color w:val="000000" w:themeColor="text1"/>
                <w:lang w:eastAsia="zh-TW"/>
              </w:rPr>
              <w:t xml:space="preserve"> Society</w:t>
            </w:r>
          </w:p>
        </w:tc>
        <w:tc>
          <w:tcPr>
            <w:tcW w:w="4500" w:type="dxa"/>
          </w:tcPr>
          <w:p w14:paraId="15F2CA77" w14:textId="13791379" w:rsidR="00810513" w:rsidRPr="002D2184" w:rsidRDefault="00E4035A" w:rsidP="00005F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Women &amp; Children – Equine Counselling</w:t>
            </w:r>
          </w:p>
        </w:tc>
        <w:tc>
          <w:tcPr>
            <w:tcW w:w="1350" w:type="dxa"/>
          </w:tcPr>
          <w:p w14:paraId="1E4DED68" w14:textId="10F75F31" w:rsidR="00BA3834" w:rsidRPr="002D2184" w:rsidRDefault="00BA3834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color w:val="000000" w:themeColor="text1"/>
                <w:lang w:eastAsia="zh-TW"/>
              </w:rPr>
              <w:t>$</w:t>
            </w:r>
            <w:r w:rsidR="00E4035A">
              <w:rPr>
                <w:rFonts w:ascii="Georgia" w:hAnsi="Georgia"/>
                <w:color w:val="000000" w:themeColor="text1"/>
                <w:lang w:eastAsia="zh-TW"/>
              </w:rPr>
              <w:t>5</w:t>
            </w:r>
            <w:r w:rsidRPr="002D2184">
              <w:rPr>
                <w:rFonts w:ascii="Georgia" w:hAnsi="Georgia"/>
                <w:color w:val="000000" w:themeColor="text1"/>
                <w:lang w:eastAsia="zh-TW"/>
              </w:rPr>
              <w:t>000</w:t>
            </w:r>
          </w:p>
        </w:tc>
      </w:tr>
      <w:tr w:rsidR="00B16153" w:rsidRPr="002D2184" w14:paraId="70CAC683" w14:textId="77777777" w:rsidTr="00005F0B">
        <w:tc>
          <w:tcPr>
            <w:tcW w:w="1890" w:type="dxa"/>
          </w:tcPr>
          <w:p w14:paraId="24EFE0B2" w14:textId="1FAEC025" w:rsidR="00B16153" w:rsidRPr="00EC6F9E" w:rsidRDefault="00B16153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Saskatchewan</w:t>
            </w:r>
          </w:p>
        </w:tc>
        <w:tc>
          <w:tcPr>
            <w:tcW w:w="3330" w:type="dxa"/>
          </w:tcPr>
          <w:p w14:paraId="218BDB91" w14:textId="43C98EB8" w:rsidR="00B16153" w:rsidRDefault="00B16153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Battlefords Family Health</w:t>
            </w:r>
          </w:p>
        </w:tc>
        <w:tc>
          <w:tcPr>
            <w:tcW w:w="4500" w:type="dxa"/>
          </w:tcPr>
          <w:p w14:paraId="0D73076C" w14:textId="55AADF25" w:rsidR="00B16153" w:rsidRDefault="00B16153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Community Garden</w:t>
            </w:r>
          </w:p>
        </w:tc>
        <w:tc>
          <w:tcPr>
            <w:tcW w:w="1350" w:type="dxa"/>
          </w:tcPr>
          <w:p w14:paraId="10F06120" w14:textId="61E8921D" w:rsidR="00B16153" w:rsidRPr="002D2184" w:rsidRDefault="00B16153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F353C8" w:rsidRPr="002D2184" w14:paraId="18A035DD" w14:textId="77777777" w:rsidTr="00005F0B">
        <w:tc>
          <w:tcPr>
            <w:tcW w:w="1890" w:type="dxa"/>
          </w:tcPr>
          <w:p w14:paraId="740C130E" w14:textId="2641CD1C" w:rsidR="00F353C8" w:rsidRPr="00EC6F9E" w:rsidRDefault="00F353C8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Quebec</w:t>
            </w:r>
          </w:p>
        </w:tc>
        <w:tc>
          <w:tcPr>
            <w:tcW w:w="3330" w:type="dxa"/>
          </w:tcPr>
          <w:p w14:paraId="0E43F653" w14:textId="47BD4464" w:rsidR="00F353C8" w:rsidRDefault="00F353C8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Christian Direction</w:t>
            </w:r>
          </w:p>
        </w:tc>
        <w:tc>
          <w:tcPr>
            <w:tcW w:w="4500" w:type="dxa"/>
          </w:tcPr>
          <w:p w14:paraId="604D99E7" w14:textId="1AFF975D" w:rsidR="00F353C8" w:rsidRDefault="00F353C8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Women – Violence to Liberty Journey</w:t>
            </w:r>
          </w:p>
        </w:tc>
        <w:tc>
          <w:tcPr>
            <w:tcW w:w="1350" w:type="dxa"/>
          </w:tcPr>
          <w:p w14:paraId="1C162543" w14:textId="064A9F35" w:rsidR="00F353C8" w:rsidRPr="002D2184" w:rsidRDefault="00F353C8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$3500</w:t>
            </w:r>
          </w:p>
        </w:tc>
      </w:tr>
      <w:tr w:rsidR="00BA3834" w:rsidRPr="002D2184" w14:paraId="47769A7C" w14:textId="77777777" w:rsidTr="00005F0B">
        <w:tc>
          <w:tcPr>
            <w:tcW w:w="1890" w:type="dxa"/>
          </w:tcPr>
          <w:p w14:paraId="4F3B5A0D" w14:textId="29118451" w:rsidR="00BA3834" w:rsidRPr="00EC6F9E" w:rsidRDefault="00E4035A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New Brunswick</w:t>
            </w:r>
          </w:p>
        </w:tc>
        <w:tc>
          <w:tcPr>
            <w:tcW w:w="3330" w:type="dxa"/>
          </w:tcPr>
          <w:p w14:paraId="4F1E08C0" w14:textId="373F4DE5" w:rsidR="00F232F7" w:rsidRPr="002D2184" w:rsidRDefault="00E4035A" w:rsidP="00BA3834">
            <w:pPr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Bullying</w:t>
            </w:r>
            <w:r w:rsidR="00FA351E">
              <w:rPr>
                <w:rFonts w:ascii="Georgia" w:hAnsi="Georgia"/>
                <w:color w:val="000000" w:themeColor="text1"/>
                <w:lang w:eastAsia="zh-TW"/>
              </w:rPr>
              <w:t xml:space="preserve"> </w:t>
            </w:r>
            <w:r>
              <w:rPr>
                <w:rFonts w:ascii="Georgia" w:hAnsi="Georgia"/>
                <w:color w:val="000000" w:themeColor="text1"/>
                <w:lang w:eastAsia="zh-TW"/>
              </w:rPr>
              <w:t>Canada</w:t>
            </w:r>
            <w:r w:rsidR="00FA5425">
              <w:rPr>
                <w:rFonts w:ascii="Georgia" w:hAnsi="Georgia"/>
                <w:color w:val="000000" w:themeColor="text1"/>
                <w:lang w:eastAsia="zh-TW"/>
              </w:rPr>
              <w:t xml:space="preserve"> </w:t>
            </w:r>
            <w:r w:rsidR="00FA351E">
              <w:rPr>
                <w:rFonts w:ascii="Georgia" w:hAnsi="Georgia"/>
                <w:b/>
                <w:bCs/>
                <w:color w:val="0070C0"/>
                <w:lang w:eastAsia="zh-TW"/>
              </w:rPr>
              <w:t xml:space="preserve"> </w:t>
            </w:r>
          </w:p>
        </w:tc>
        <w:tc>
          <w:tcPr>
            <w:tcW w:w="4500" w:type="dxa"/>
          </w:tcPr>
          <w:p w14:paraId="4E429334" w14:textId="0FAA525E" w:rsidR="00BA3834" w:rsidRPr="002D2184" w:rsidRDefault="00E4035A" w:rsidP="00D2370B">
            <w:pPr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Bullied Youth - Lifeline</w:t>
            </w:r>
          </w:p>
        </w:tc>
        <w:tc>
          <w:tcPr>
            <w:tcW w:w="1350" w:type="dxa"/>
          </w:tcPr>
          <w:p w14:paraId="6B16097B" w14:textId="62B92AA3" w:rsidR="00BA3834" w:rsidRPr="002D2184" w:rsidRDefault="00BA3834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BA3834" w:rsidRPr="002D2184" w14:paraId="7507AC0D" w14:textId="77777777" w:rsidTr="00005F0B">
        <w:tc>
          <w:tcPr>
            <w:tcW w:w="1890" w:type="dxa"/>
          </w:tcPr>
          <w:p w14:paraId="2C1168FB" w14:textId="7D82B15E" w:rsidR="00BA3834" w:rsidRPr="00EC6F9E" w:rsidRDefault="00F353C8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Prince Edward Island</w:t>
            </w:r>
          </w:p>
        </w:tc>
        <w:tc>
          <w:tcPr>
            <w:tcW w:w="3330" w:type="dxa"/>
          </w:tcPr>
          <w:p w14:paraId="0212E24D" w14:textId="4AC8B3C6" w:rsidR="003B784C" w:rsidRPr="002D2184" w:rsidRDefault="00F353C8" w:rsidP="00D2370B">
            <w:pPr>
              <w:rPr>
                <w:rFonts w:ascii="Georgia" w:hAnsi="Georgia" w:cs="Calibri"/>
                <w:color w:val="000000"/>
                <w:lang w:eastAsia="zh-TW"/>
              </w:rPr>
            </w:pPr>
            <w:r>
              <w:rPr>
                <w:rFonts w:ascii="Georgia" w:hAnsi="Georgia" w:cs="Calibri"/>
                <w:color w:val="000000"/>
                <w:lang w:eastAsia="zh-TW"/>
              </w:rPr>
              <w:t>Boys and Girls Club - Summerside</w:t>
            </w:r>
          </w:p>
        </w:tc>
        <w:tc>
          <w:tcPr>
            <w:tcW w:w="4500" w:type="dxa"/>
          </w:tcPr>
          <w:p w14:paraId="29804DEF" w14:textId="6803F891" w:rsidR="00E4400F" w:rsidRPr="002D2184" w:rsidRDefault="00F353C8" w:rsidP="00F353C8">
            <w:pPr>
              <w:rPr>
                <w:rFonts w:ascii="Georgia" w:hAnsi="Georgia" w:cs="Calibri"/>
                <w:color w:val="000000"/>
                <w:lang w:eastAsia="zh-TW"/>
              </w:rPr>
            </w:pPr>
            <w:r>
              <w:rPr>
                <w:rFonts w:ascii="Georgia" w:hAnsi="Georgia" w:cs="Calibri"/>
                <w:color w:val="000000"/>
                <w:lang w:eastAsia="zh-TW"/>
              </w:rPr>
              <w:t>Lifehouse – Support Beyond Housing</w:t>
            </w:r>
          </w:p>
        </w:tc>
        <w:tc>
          <w:tcPr>
            <w:tcW w:w="1350" w:type="dxa"/>
          </w:tcPr>
          <w:p w14:paraId="3A3A98E0" w14:textId="74A59FFB" w:rsidR="00BA3834" w:rsidRPr="002D2184" w:rsidRDefault="00BA3834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color w:val="000000" w:themeColor="text1"/>
                <w:lang w:eastAsia="zh-TW"/>
              </w:rPr>
              <w:t>$</w:t>
            </w:r>
            <w:r w:rsidR="00F353C8">
              <w:rPr>
                <w:rFonts w:ascii="Georgia" w:hAnsi="Georgia"/>
                <w:color w:val="000000" w:themeColor="text1"/>
                <w:lang w:eastAsia="zh-TW"/>
              </w:rPr>
              <w:t>4</w:t>
            </w:r>
            <w:r>
              <w:rPr>
                <w:rFonts w:ascii="Georgia" w:hAnsi="Georgia"/>
                <w:color w:val="000000" w:themeColor="text1"/>
                <w:lang w:eastAsia="zh-TW"/>
              </w:rPr>
              <w:t>000</w:t>
            </w:r>
          </w:p>
        </w:tc>
      </w:tr>
      <w:tr w:rsidR="00BA3834" w:rsidRPr="002D2184" w14:paraId="16CF49E3" w14:textId="77777777" w:rsidTr="00005F0B">
        <w:tc>
          <w:tcPr>
            <w:tcW w:w="1890" w:type="dxa"/>
          </w:tcPr>
          <w:p w14:paraId="42607764" w14:textId="7D50C83A" w:rsidR="00BA3834" w:rsidRPr="00EC6F9E" w:rsidRDefault="00840388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Ontario</w:t>
            </w:r>
          </w:p>
        </w:tc>
        <w:tc>
          <w:tcPr>
            <w:tcW w:w="3330" w:type="dxa"/>
          </w:tcPr>
          <w:p w14:paraId="09D11D29" w14:textId="1666CE48" w:rsidR="00E42A28" w:rsidRPr="002D2184" w:rsidRDefault="00B16153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Salvation Army</w:t>
            </w:r>
            <w:r w:rsidR="00F353C8">
              <w:rPr>
                <w:rFonts w:ascii="Georgia" w:hAnsi="Georgia"/>
                <w:color w:val="000000" w:themeColor="text1"/>
                <w:lang w:eastAsia="zh-TW"/>
              </w:rPr>
              <w:t xml:space="preserve"> - Georgina</w:t>
            </w:r>
          </w:p>
        </w:tc>
        <w:tc>
          <w:tcPr>
            <w:tcW w:w="4500" w:type="dxa"/>
          </w:tcPr>
          <w:p w14:paraId="36585B9A" w14:textId="45077695" w:rsidR="00FB75C2" w:rsidRPr="002D2184" w:rsidRDefault="00B16153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Girl Empowerment - BRAVE</w:t>
            </w:r>
          </w:p>
        </w:tc>
        <w:tc>
          <w:tcPr>
            <w:tcW w:w="1350" w:type="dxa"/>
          </w:tcPr>
          <w:p w14:paraId="76BEF523" w14:textId="1E8195B6" w:rsidR="00BA3834" w:rsidRPr="002D2184" w:rsidRDefault="00B16153" w:rsidP="00D2370B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</w:t>
            </w:r>
          </w:p>
        </w:tc>
      </w:tr>
      <w:bookmarkEnd w:id="0"/>
      <w:tr w:rsidR="003E5573" w:rsidRPr="002D2184" w14:paraId="39675413" w14:textId="77777777" w:rsidTr="00005F0B">
        <w:tc>
          <w:tcPr>
            <w:tcW w:w="1890" w:type="dxa"/>
          </w:tcPr>
          <w:p w14:paraId="48A41CF3" w14:textId="0E58EFB1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Ontario</w:t>
            </w:r>
          </w:p>
        </w:tc>
        <w:tc>
          <w:tcPr>
            <w:tcW w:w="3330" w:type="dxa"/>
          </w:tcPr>
          <w:p w14:paraId="5AF76D1E" w14:textId="04F015C6" w:rsidR="003E5573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eastAsia="Times New Roman" w:hAnsi="Georgia" w:cs="Calibri"/>
                <w:color w:val="000000" w:themeColor="text1"/>
                <w:lang w:eastAsia="en-CA"/>
              </w:rPr>
              <w:t>IAFR Canada</w:t>
            </w:r>
          </w:p>
        </w:tc>
        <w:tc>
          <w:tcPr>
            <w:tcW w:w="4500" w:type="dxa"/>
          </w:tcPr>
          <w:p w14:paraId="612205BE" w14:textId="097FF073" w:rsidR="003E5573" w:rsidRPr="003E5573" w:rsidRDefault="003E5573" w:rsidP="003E5573">
            <w:pPr>
              <w:widowControl w:val="0"/>
              <w:rPr>
                <w:rFonts w:ascii="Georgia" w:hAnsi="Georgia"/>
                <w:color w:val="000000" w:themeColor="text1"/>
                <w:sz w:val="21"/>
                <w:szCs w:val="21"/>
                <w:lang w:eastAsia="zh-TW"/>
              </w:rPr>
            </w:pPr>
            <w:r w:rsidRPr="003E5573">
              <w:rPr>
                <w:rFonts w:ascii="Georgia" w:hAnsi="Georgia"/>
                <w:color w:val="000000" w:themeColor="text1"/>
                <w:sz w:val="21"/>
                <w:szCs w:val="21"/>
                <w:lang w:eastAsia="zh-TW"/>
              </w:rPr>
              <w:t>Refugee Women – Hamilton – Empowerment</w:t>
            </w:r>
          </w:p>
        </w:tc>
        <w:tc>
          <w:tcPr>
            <w:tcW w:w="1350" w:type="dxa"/>
          </w:tcPr>
          <w:p w14:paraId="71432ECD" w14:textId="0C382301" w:rsidR="003E5573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3E5573" w:rsidRPr="002D2184" w14:paraId="6805781E" w14:textId="77777777" w:rsidTr="00005F0B">
        <w:tc>
          <w:tcPr>
            <w:tcW w:w="1890" w:type="dxa"/>
          </w:tcPr>
          <w:p w14:paraId="29523AD8" w14:textId="77777777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bookmarkStart w:id="1" w:name="_Hlk163411245"/>
            <w:r w:rsidRPr="00EC6F9E">
              <w:rPr>
                <w:rFonts w:ascii="Georgia" w:hAnsi="Georgia"/>
                <w:color w:val="000000" w:themeColor="text1"/>
                <w:lang w:eastAsia="zh-TW"/>
              </w:rPr>
              <w:t xml:space="preserve">Ontario </w:t>
            </w:r>
          </w:p>
        </w:tc>
        <w:tc>
          <w:tcPr>
            <w:tcW w:w="3330" w:type="dxa"/>
          </w:tcPr>
          <w:p w14:paraId="52A83ED8" w14:textId="7CA590F2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Salvation Army – Lakeshore</w:t>
            </w:r>
          </w:p>
        </w:tc>
        <w:tc>
          <w:tcPr>
            <w:tcW w:w="4500" w:type="dxa"/>
          </w:tcPr>
          <w:p w14:paraId="1B7FBE29" w14:textId="5349C9CB" w:rsidR="003E5573" w:rsidRPr="002D2184" w:rsidRDefault="003E5573" w:rsidP="003E5573">
            <w:pPr>
              <w:widowControl w:val="0"/>
              <w:autoSpaceDE w:val="0"/>
              <w:autoSpaceDN w:val="0"/>
              <w:spacing w:before="2"/>
              <w:rPr>
                <w:rFonts w:ascii="Georgia" w:eastAsia="Calibri" w:hAnsi="Georgia" w:cs="Calibri"/>
                <w:color w:val="000000" w:themeColor="text1"/>
                <w:lang w:bidi="en-US"/>
              </w:rPr>
            </w:pPr>
            <w:r>
              <w:rPr>
                <w:rFonts w:ascii="Georgia" w:eastAsia="Calibri" w:hAnsi="Georgia" w:cs="Calibri"/>
                <w:color w:val="000000" w:themeColor="text1"/>
                <w:lang w:bidi="en-US"/>
              </w:rPr>
              <w:t>Girl Empowerment – BRAVE</w:t>
            </w:r>
          </w:p>
        </w:tc>
        <w:tc>
          <w:tcPr>
            <w:tcW w:w="1350" w:type="dxa"/>
          </w:tcPr>
          <w:p w14:paraId="0EAEEEA2" w14:textId="58BC5DC8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$1000</w:t>
            </w:r>
          </w:p>
        </w:tc>
      </w:tr>
      <w:bookmarkEnd w:id="1"/>
      <w:tr w:rsidR="003E5573" w:rsidRPr="002D2184" w14:paraId="28F7CF0D" w14:textId="77777777" w:rsidTr="00005F0B">
        <w:tc>
          <w:tcPr>
            <w:tcW w:w="1890" w:type="dxa"/>
          </w:tcPr>
          <w:p w14:paraId="48F9152D" w14:textId="3EFAEF04" w:rsidR="003E5573" w:rsidRPr="00EC6F9E" w:rsidRDefault="003E5573" w:rsidP="003E5573">
            <w:pPr>
              <w:widowControl w:val="0"/>
              <w:spacing w:line="240" w:lineRule="auto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Ontario</w:t>
            </w:r>
          </w:p>
        </w:tc>
        <w:tc>
          <w:tcPr>
            <w:tcW w:w="3330" w:type="dxa"/>
          </w:tcPr>
          <w:p w14:paraId="16AE470D" w14:textId="3BB04851" w:rsidR="003E5573" w:rsidRDefault="003E5573" w:rsidP="003E5573">
            <w:pPr>
              <w:widowControl w:val="0"/>
              <w:spacing w:line="240" w:lineRule="auto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eastAsia="Times New Roman" w:hAnsi="Georgia" w:cs="Calibri"/>
                <w:color w:val="000000" w:themeColor="text1"/>
                <w:lang w:eastAsia="en-CA"/>
              </w:rPr>
              <w:t>Canadian Council of Churches</w:t>
            </w:r>
          </w:p>
        </w:tc>
        <w:tc>
          <w:tcPr>
            <w:tcW w:w="4500" w:type="dxa"/>
          </w:tcPr>
          <w:p w14:paraId="36E8802F" w14:textId="62569B18" w:rsidR="003E5573" w:rsidRDefault="003E5573" w:rsidP="003E5573">
            <w:pPr>
              <w:widowControl w:val="0"/>
              <w:spacing w:line="240" w:lineRule="auto"/>
              <w:rPr>
                <w:rFonts w:ascii="Georgia" w:eastAsia="Calibri" w:hAnsi="Georgia" w:cs="Calibri"/>
                <w:color w:val="000000" w:themeColor="text1"/>
                <w:lang w:bidi="en-US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Indigenous Healing from Violence</w:t>
            </w:r>
          </w:p>
        </w:tc>
        <w:tc>
          <w:tcPr>
            <w:tcW w:w="1350" w:type="dxa"/>
          </w:tcPr>
          <w:p w14:paraId="108A6956" w14:textId="618347CF" w:rsidR="003E5573" w:rsidRDefault="003E5573" w:rsidP="003E5573">
            <w:pPr>
              <w:widowControl w:val="0"/>
              <w:spacing w:line="240" w:lineRule="auto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3E5573" w:rsidRPr="002D2184" w14:paraId="0BB43064" w14:textId="77777777" w:rsidTr="00005F0B">
        <w:tc>
          <w:tcPr>
            <w:tcW w:w="1890" w:type="dxa"/>
          </w:tcPr>
          <w:p w14:paraId="34DE0ABD" w14:textId="62BB122C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Ontario</w:t>
            </w:r>
          </w:p>
        </w:tc>
        <w:tc>
          <w:tcPr>
            <w:tcW w:w="3330" w:type="dxa"/>
          </w:tcPr>
          <w:p w14:paraId="7A46A253" w14:textId="638D9881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Salvation Army – Acton</w:t>
            </w:r>
          </w:p>
        </w:tc>
        <w:tc>
          <w:tcPr>
            <w:tcW w:w="4500" w:type="dxa"/>
          </w:tcPr>
          <w:p w14:paraId="02CE4DA8" w14:textId="60909EA7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Wonderfully Made!</w:t>
            </w:r>
          </w:p>
        </w:tc>
        <w:tc>
          <w:tcPr>
            <w:tcW w:w="1350" w:type="dxa"/>
          </w:tcPr>
          <w:p w14:paraId="3F85D11E" w14:textId="6AC08BC9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3E5573" w:rsidRPr="002D2184" w14:paraId="2BE38BB0" w14:textId="77777777" w:rsidTr="00005F0B">
        <w:tc>
          <w:tcPr>
            <w:tcW w:w="1890" w:type="dxa"/>
          </w:tcPr>
          <w:p w14:paraId="4F78099D" w14:textId="27D740E7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Ontario</w:t>
            </w:r>
          </w:p>
        </w:tc>
        <w:tc>
          <w:tcPr>
            <w:tcW w:w="3330" w:type="dxa"/>
          </w:tcPr>
          <w:p w14:paraId="4B15BE86" w14:textId="3E1EBBF4" w:rsidR="003E5573" w:rsidRDefault="003E5573" w:rsidP="003E5573">
            <w:pPr>
              <w:rPr>
                <w:rFonts w:ascii="Georgia" w:eastAsia="Times New Roman" w:hAnsi="Georgia" w:cs="Calibri"/>
                <w:color w:val="000000" w:themeColor="text1"/>
                <w:lang w:eastAsia="en-CA"/>
              </w:rPr>
            </w:pPr>
            <w:r>
              <w:rPr>
                <w:rFonts w:ascii="Georgia" w:eastAsia="Times New Roman" w:hAnsi="Georgia" w:cs="Calibri"/>
                <w:color w:val="000000" w:themeColor="text1"/>
                <w:lang w:eastAsia="en-CA"/>
              </w:rPr>
              <w:t>Canadian Council of Churches</w:t>
            </w:r>
          </w:p>
        </w:tc>
        <w:tc>
          <w:tcPr>
            <w:tcW w:w="4500" w:type="dxa"/>
          </w:tcPr>
          <w:p w14:paraId="1C3B0980" w14:textId="155321F1" w:rsidR="003E5573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People in Poverty – Faithful Response</w:t>
            </w:r>
          </w:p>
        </w:tc>
        <w:tc>
          <w:tcPr>
            <w:tcW w:w="1350" w:type="dxa"/>
          </w:tcPr>
          <w:p w14:paraId="1FE83FC7" w14:textId="20DA548D" w:rsidR="003E5573" w:rsidRDefault="00D75E7A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</w:t>
            </w:r>
            <w:r w:rsidR="003E5573">
              <w:rPr>
                <w:rFonts w:ascii="Georgia" w:hAnsi="Georgia"/>
                <w:color w:val="000000" w:themeColor="text1"/>
                <w:lang w:eastAsia="zh-TW"/>
              </w:rPr>
              <w:t>2000</w:t>
            </w:r>
          </w:p>
        </w:tc>
      </w:tr>
      <w:tr w:rsidR="003E5573" w:rsidRPr="002D2184" w14:paraId="3F4B7447" w14:textId="77777777" w:rsidTr="00005F0B">
        <w:tc>
          <w:tcPr>
            <w:tcW w:w="1890" w:type="dxa"/>
          </w:tcPr>
          <w:p w14:paraId="6CD0B7F5" w14:textId="7CD7E789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Ontario</w:t>
            </w:r>
          </w:p>
        </w:tc>
        <w:tc>
          <w:tcPr>
            <w:tcW w:w="3330" w:type="dxa"/>
          </w:tcPr>
          <w:p w14:paraId="6B57A372" w14:textId="21BF7375" w:rsidR="003E5573" w:rsidRPr="002D2184" w:rsidRDefault="003E5573" w:rsidP="003E5573">
            <w:pPr>
              <w:widowControl w:val="0"/>
              <w:rPr>
                <w:rFonts w:ascii="Georgia" w:eastAsia="Times New Roman" w:hAnsi="Georgia" w:cs="Calibri"/>
                <w:color w:val="000000" w:themeColor="text1"/>
                <w:lang w:eastAsia="en-CA"/>
              </w:rPr>
            </w:pPr>
            <w:r>
              <w:rPr>
                <w:rFonts w:ascii="Georgia" w:eastAsia="Times New Roman" w:hAnsi="Georgia" w:cs="Calibri"/>
                <w:color w:val="000000" w:themeColor="text1"/>
                <w:lang w:eastAsia="en-CA"/>
              </w:rPr>
              <w:t>Salvation Army – Thunder Bay</w:t>
            </w:r>
          </w:p>
        </w:tc>
        <w:tc>
          <w:tcPr>
            <w:tcW w:w="4500" w:type="dxa"/>
          </w:tcPr>
          <w:p w14:paraId="1C264A25" w14:textId="2EB21E34" w:rsidR="003E5573" w:rsidRPr="002D2184" w:rsidRDefault="003E5573" w:rsidP="003E5573">
            <w:pPr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Open Homes – Women in Community</w:t>
            </w:r>
          </w:p>
        </w:tc>
        <w:tc>
          <w:tcPr>
            <w:tcW w:w="1350" w:type="dxa"/>
          </w:tcPr>
          <w:p w14:paraId="03F73F7E" w14:textId="6950B5DE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color w:val="000000" w:themeColor="text1"/>
                <w:lang w:eastAsia="zh-TW"/>
              </w:rPr>
              <w:t>$</w:t>
            </w:r>
            <w:r>
              <w:rPr>
                <w:rFonts w:ascii="Georgia" w:hAnsi="Georgia"/>
                <w:color w:val="000000" w:themeColor="text1"/>
                <w:lang w:eastAsia="zh-TW"/>
              </w:rPr>
              <w:t>2500</w:t>
            </w:r>
          </w:p>
        </w:tc>
      </w:tr>
      <w:tr w:rsidR="003E5573" w:rsidRPr="002D2184" w14:paraId="60DD6E5D" w14:textId="77777777" w:rsidTr="00005F0B">
        <w:tc>
          <w:tcPr>
            <w:tcW w:w="1890" w:type="dxa"/>
          </w:tcPr>
          <w:p w14:paraId="4CB8A7C7" w14:textId="204AEA36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Canada Total</w:t>
            </w:r>
          </w:p>
        </w:tc>
        <w:tc>
          <w:tcPr>
            <w:tcW w:w="3330" w:type="dxa"/>
          </w:tcPr>
          <w:p w14:paraId="63094AEB" w14:textId="3910573E" w:rsidR="003E5573" w:rsidRPr="00677089" w:rsidRDefault="003E5573" w:rsidP="003E5573">
            <w:pPr>
              <w:widowControl w:val="0"/>
              <w:rPr>
                <w:rFonts w:ascii="Georgia" w:eastAsia="Times New Roman" w:hAnsi="Georgia" w:cs="Calibri"/>
                <w:color w:val="000000" w:themeColor="text1"/>
                <w:lang w:eastAsia="en-CA"/>
              </w:rPr>
            </w:pPr>
          </w:p>
        </w:tc>
        <w:tc>
          <w:tcPr>
            <w:tcW w:w="4500" w:type="dxa"/>
          </w:tcPr>
          <w:p w14:paraId="768BFA1A" w14:textId="5BD5EDCA" w:rsidR="003E5573" w:rsidRPr="002D2184" w:rsidRDefault="003E5573" w:rsidP="003E5573">
            <w:pPr>
              <w:rPr>
                <w:rFonts w:ascii="Georgia" w:hAnsi="Georgia"/>
                <w:color w:val="000000" w:themeColor="text1"/>
                <w:lang w:eastAsia="zh-TW"/>
              </w:rPr>
            </w:pPr>
          </w:p>
        </w:tc>
        <w:tc>
          <w:tcPr>
            <w:tcW w:w="1350" w:type="dxa"/>
          </w:tcPr>
          <w:p w14:paraId="7306A463" w14:textId="16988950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$48</w:t>
            </w:r>
            <w:r w:rsidR="008C27E3">
              <w:rPr>
                <w:rFonts w:ascii="Georgia" w:hAnsi="Georgia"/>
                <w:color w:val="000000" w:themeColor="text1"/>
                <w:lang w:eastAsia="zh-TW"/>
              </w:rPr>
              <w:t>,</w:t>
            </w:r>
            <w:r>
              <w:rPr>
                <w:rFonts w:ascii="Georgia" w:hAnsi="Georgia"/>
                <w:color w:val="000000" w:themeColor="text1"/>
                <w:lang w:eastAsia="zh-TW"/>
              </w:rPr>
              <w:t>500</w:t>
            </w:r>
          </w:p>
        </w:tc>
      </w:tr>
      <w:tr w:rsidR="003E5573" w:rsidRPr="002D2184" w14:paraId="242AB5AC" w14:textId="77777777" w:rsidTr="00005F0B">
        <w:tc>
          <w:tcPr>
            <w:tcW w:w="5220" w:type="dxa"/>
            <w:gridSpan w:val="2"/>
          </w:tcPr>
          <w:p w14:paraId="29DFBE21" w14:textId="7BCBF982" w:rsidR="003E5573" w:rsidRPr="00B16153" w:rsidRDefault="003E5573" w:rsidP="003E5573">
            <w:pPr>
              <w:widowControl w:val="0"/>
              <w:rPr>
                <w:rFonts w:ascii="Georgia" w:hAnsi="Georgia"/>
                <w:b/>
                <w:bCs/>
                <w:color w:val="000000" w:themeColor="text1"/>
                <w:lang w:eastAsia="zh-TW"/>
              </w:rPr>
            </w:pPr>
            <w:r w:rsidRPr="00B16153">
              <w:rPr>
                <w:rFonts w:ascii="Georgia" w:hAnsi="Georgia"/>
                <w:b/>
                <w:bCs/>
                <w:color w:val="000000" w:themeColor="text1"/>
                <w:lang w:eastAsia="zh-TW"/>
              </w:rPr>
              <w:t>International</w:t>
            </w:r>
          </w:p>
        </w:tc>
        <w:tc>
          <w:tcPr>
            <w:tcW w:w="4500" w:type="dxa"/>
          </w:tcPr>
          <w:p w14:paraId="078DB163" w14:textId="77777777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</w:p>
        </w:tc>
        <w:tc>
          <w:tcPr>
            <w:tcW w:w="1350" w:type="dxa"/>
          </w:tcPr>
          <w:p w14:paraId="61DADBAF" w14:textId="77777777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</w:p>
        </w:tc>
      </w:tr>
      <w:tr w:rsidR="003E5573" w:rsidRPr="002D2184" w14:paraId="6A1B493B" w14:textId="77777777" w:rsidTr="00005F0B">
        <w:tc>
          <w:tcPr>
            <w:tcW w:w="1890" w:type="dxa"/>
          </w:tcPr>
          <w:p w14:paraId="79DC915C" w14:textId="190761B6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Angola</w:t>
            </w:r>
          </w:p>
        </w:tc>
        <w:tc>
          <w:tcPr>
            <w:tcW w:w="3330" w:type="dxa"/>
          </w:tcPr>
          <w:p w14:paraId="1DC171AE" w14:textId="30F41046" w:rsidR="003E5573" w:rsidRDefault="003E5573" w:rsidP="003E5573">
            <w:pPr>
              <w:rPr>
                <w:rFonts w:ascii="Georgia" w:hAnsi="Georgia" w:cs="Calibri"/>
                <w:color w:val="000000"/>
                <w:lang w:eastAsia="zh-TW"/>
              </w:rPr>
            </w:pPr>
            <w:r>
              <w:rPr>
                <w:rFonts w:ascii="Georgia" w:hAnsi="Georgia" w:cs="Calibri"/>
                <w:color w:val="000000"/>
                <w:lang w:eastAsia="zh-TW"/>
              </w:rPr>
              <w:t xml:space="preserve">Africa </w:t>
            </w:r>
            <w:r w:rsidR="00F014C8">
              <w:rPr>
                <w:rFonts w:ascii="Georgia" w:hAnsi="Georgia" w:cs="Calibri"/>
                <w:color w:val="000000"/>
                <w:lang w:eastAsia="zh-TW"/>
              </w:rPr>
              <w:t>Inter-Mennonite</w:t>
            </w:r>
            <w:r>
              <w:rPr>
                <w:rFonts w:ascii="Georgia" w:hAnsi="Georgia" w:cs="Calibri"/>
                <w:color w:val="000000"/>
                <w:lang w:eastAsia="zh-TW"/>
              </w:rPr>
              <w:t xml:space="preserve"> Mission</w:t>
            </w:r>
          </w:p>
        </w:tc>
        <w:tc>
          <w:tcPr>
            <w:tcW w:w="4500" w:type="dxa"/>
          </w:tcPr>
          <w:p w14:paraId="2132F269" w14:textId="01263586" w:rsidR="003E5573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Widows – Small Business Set-Up</w:t>
            </w:r>
          </w:p>
        </w:tc>
        <w:tc>
          <w:tcPr>
            <w:tcW w:w="1350" w:type="dxa"/>
          </w:tcPr>
          <w:p w14:paraId="3A8A6396" w14:textId="01F302A5" w:rsidR="003E5573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3E5573" w:rsidRPr="002D2184" w14:paraId="42E02C83" w14:textId="77777777" w:rsidTr="00005F0B">
        <w:tc>
          <w:tcPr>
            <w:tcW w:w="1890" w:type="dxa"/>
          </w:tcPr>
          <w:p w14:paraId="38704900" w14:textId="3B38D671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DR Congo</w:t>
            </w:r>
          </w:p>
        </w:tc>
        <w:tc>
          <w:tcPr>
            <w:tcW w:w="3330" w:type="dxa"/>
          </w:tcPr>
          <w:p w14:paraId="46AD46B6" w14:textId="195EE4D9" w:rsidR="003E5573" w:rsidRPr="00043597" w:rsidRDefault="005E573C" w:rsidP="003E5573">
            <w:pPr>
              <w:rPr>
                <w:rFonts w:ascii="Georgia" w:hAnsi="Georgia" w:cs="Calibri"/>
                <w:color w:val="000000"/>
                <w:lang w:eastAsia="zh-TW"/>
              </w:rPr>
            </w:pPr>
            <w:r>
              <w:rPr>
                <w:rFonts w:ascii="Georgia" w:hAnsi="Georgia" w:cs="Calibri"/>
                <w:color w:val="000000"/>
                <w:lang w:eastAsia="zh-TW"/>
              </w:rPr>
              <w:t>Baptist Community in Central Africa</w:t>
            </w:r>
          </w:p>
        </w:tc>
        <w:tc>
          <w:tcPr>
            <w:tcW w:w="4500" w:type="dxa"/>
          </w:tcPr>
          <w:p w14:paraId="007E996D" w14:textId="3E00D9BB" w:rsidR="003E5573" w:rsidRPr="002D2184" w:rsidRDefault="003E5573" w:rsidP="00CD6EC8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 xml:space="preserve">Women in Goma City – Emergency Food </w:t>
            </w:r>
          </w:p>
        </w:tc>
        <w:tc>
          <w:tcPr>
            <w:tcW w:w="1350" w:type="dxa"/>
          </w:tcPr>
          <w:p w14:paraId="13D08DE4" w14:textId="3D69DC55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3E5573" w:rsidRPr="002D2184" w14:paraId="40D9EC4B" w14:textId="77777777" w:rsidTr="00005F0B">
        <w:tc>
          <w:tcPr>
            <w:tcW w:w="1890" w:type="dxa"/>
          </w:tcPr>
          <w:p w14:paraId="15884CF2" w14:textId="4D88830A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Zambia</w:t>
            </w:r>
          </w:p>
        </w:tc>
        <w:tc>
          <w:tcPr>
            <w:tcW w:w="3330" w:type="dxa"/>
          </w:tcPr>
          <w:p w14:paraId="7EDFBBC7" w14:textId="27912130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International Teams</w:t>
            </w:r>
          </w:p>
        </w:tc>
        <w:tc>
          <w:tcPr>
            <w:tcW w:w="4500" w:type="dxa"/>
          </w:tcPr>
          <w:p w14:paraId="6833C311" w14:textId="1273C9BC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Women’s Skills Training</w:t>
            </w:r>
          </w:p>
        </w:tc>
        <w:tc>
          <w:tcPr>
            <w:tcW w:w="1350" w:type="dxa"/>
          </w:tcPr>
          <w:p w14:paraId="24CF5418" w14:textId="5F921315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3E5573" w:rsidRPr="002D2184" w14:paraId="0611737D" w14:textId="77777777" w:rsidTr="00005F0B">
        <w:tc>
          <w:tcPr>
            <w:tcW w:w="1890" w:type="dxa"/>
          </w:tcPr>
          <w:p w14:paraId="034ACF58" w14:textId="77777777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Kenya</w:t>
            </w:r>
          </w:p>
        </w:tc>
        <w:tc>
          <w:tcPr>
            <w:tcW w:w="3330" w:type="dxa"/>
          </w:tcPr>
          <w:p w14:paraId="0B14D89F" w14:textId="2EE939DC" w:rsidR="003E5573" w:rsidRPr="002D2184" w:rsidRDefault="003E5573" w:rsidP="003E5573">
            <w:pPr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Village of Love</w:t>
            </w:r>
          </w:p>
        </w:tc>
        <w:tc>
          <w:tcPr>
            <w:tcW w:w="4500" w:type="dxa"/>
          </w:tcPr>
          <w:p w14:paraId="39C6F7E5" w14:textId="5C8A6CB9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Vulnerable Children – Economic Empowerment</w:t>
            </w:r>
          </w:p>
        </w:tc>
        <w:tc>
          <w:tcPr>
            <w:tcW w:w="1350" w:type="dxa"/>
          </w:tcPr>
          <w:p w14:paraId="2120E582" w14:textId="1DDDC317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3E5573" w:rsidRPr="002D2184" w14:paraId="7731C999" w14:textId="77777777" w:rsidTr="00005F0B">
        <w:tc>
          <w:tcPr>
            <w:tcW w:w="1890" w:type="dxa"/>
          </w:tcPr>
          <w:p w14:paraId="66882BEB" w14:textId="4C160455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India</w:t>
            </w:r>
          </w:p>
        </w:tc>
        <w:tc>
          <w:tcPr>
            <w:tcW w:w="3330" w:type="dxa"/>
          </w:tcPr>
          <w:p w14:paraId="3F576FA5" w14:textId="1C15FF4D" w:rsidR="003E5573" w:rsidRPr="002D2184" w:rsidRDefault="005E573C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Kui Baptist Foundation</w:t>
            </w:r>
          </w:p>
        </w:tc>
        <w:tc>
          <w:tcPr>
            <w:tcW w:w="4500" w:type="dxa"/>
          </w:tcPr>
          <w:p w14:paraId="1862F612" w14:textId="04A6EADF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Female Children Empowerment</w:t>
            </w:r>
          </w:p>
        </w:tc>
        <w:tc>
          <w:tcPr>
            <w:tcW w:w="1350" w:type="dxa"/>
          </w:tcPr>
          <w:p w14:paraId="2786BDF3" w14:textId="3D2DB74C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3E5573" w:rsidRPr="002D2184" w14:paraId="1BC2A021" w14:textId="77777777" w:rsidTr="00005F0B">
        <w:tc>
          <w:tcPr>
            <w:tcW w:w="1890" w:type="dxa"/>
          </w:tcPr>
          <w:p w14:paraId="4C0FE6DF" w14:textId="0419E39A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India</w:t>
            </w:r>
          </w:p>
        </w:tc>
        <w:tc>
          <w:tcPr>
            <w:tcW w:w="3330" w:type="dxa"/>
          </w:tcPr>
          <w:p w14:paraId="1918CF42" w14:textId="1ECE9558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Step International Canada</w:t>
            </w:r>
          </w:p>
        </w:tc>
        <w:tc>
          <w:tcPr>
            <w:tcW w:w="4500" w:type="dxa"/>
          </w:tcPr>
          <w:p w14:paraId="67D3CD13" w14:textId="533E09BB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Widows – Self-Sustaining Businesses</w:t>
            </w:r>
          </w:p>
        </w:tc>
        <w:tc>
          <w:tcPr>
            <w:tcW w:w="1350" w:type="dxa"/>
          </w:tcPr>
          <w:p w14:paraId="436F3149" w14:textId="1D193ACA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$4000</w:t>
            </w:r>
          </w:p>
        </w:tc>
      </w:tr>
      <w:tr w:rsidR="003E5573" w:rsidRPr="002D2184" w14:paraId="4AF1192D" w14:textId="77777777" w:rsidTr="00005F0B">
        <w:tc>
          <w:tcPr>
            <w:tcW w:w="1890" w:type="dxa"/>
          </w:tcPr>
          <w:p w14:paraId="1485C6F7" w14:textId="77777777" w:rsidR="003E5573" w:rsidRPr="00EC6F9E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EC6F9E">
              <w:rPr>
                <w:rFonts w:ascii="Georgia" w:hAnsi="Georgia"/>
                <w:color w:val="000000" w:themeColor="text1"/>
                <w:lang w:eastAsia="zh-TW"/>
              </w:rPr>
              <w:t>Guatemala</w:t>
            </w:r>
          </w:p>
        </w:tc>
        <w:tc>
          <w:tcPr>
            <w:tcW w:w="3330" w:type="dxa"/>
          </w:tcPr>
          <w:p w14:paraId="6B2EB550" w14:textId="2D37C767" w:rsidR="003E5573" w:rsidRPr="002D2184" w:rsidRDefault="003E5573" w:rsidP="003E5573">
            <w:pPr>
              <w:widowControl w:val="0"/>
              <w:rPr>
                <w:rFonts w:ascii="Georgia" w:eastAsia="Times New Roman" w:hAnsi="Georgia" w:cs="Calibri"/>
                <w:color w:val="000000" w:themeColor="text1"/>
                <w:lang w:eastAsia="en-CA"/>
              </w:rPr>
            </w:pPr>
            <w:r>
              <w:rPr>
                <w:rFonts w:ascii="Georgia" w:eastAsia="Times New Roman" w:hAnsi="Georgia" w:cs="Calibri"/>
                <w:color w:val="000000" w:themeColor="text1"/>
                <w:lang w:eastAsia="en-CA"/>
              </w:rPr>
              <w:t>Horizons of Friendship</w:t>
            </w:r>
          </w:p>
        </w:tc>
        <w:tc>
          <w:tcPr>
            <w:tcW w:w="4500" w:type="dxa"/>
          </w:tcPr>
          <w:p w14:paraId="79EEB81E" w14:textId="53965B3B" w:rsidR="003E5573" w:rsidRPr="002D2184" w:rsidRDefault="003E5573" w:rsidP="003E5573">
            <w:pPr>
              <w:widowControl w:val="0"/>
              <w:rPr>
                <w:rFonts w:ascii="Georgia" w:eastAsia="Times New Roman" w:hAnsi="Georgia" w:cs="Calibri"/>
                <w:color w:val="000000" w:themeColor="text1"/>
                <w:lang w:eastAsia="en-CA"/>
              </w:rPr>
            </w:pPr>
            <w:r>
              <w:rPr>
                <w:rFonts w:ascii="Georgia" w:eastAsia="Times New Roman" w:hAnsi="Georgia" w:cs="Calibri"/>
                <w:color w:val="000000" w:themeColor="text1"/>
                <w:lang w:eastAsia="en-CA"/>
              </w:rPr>
              <w:t>Sexual Assault: Reduction &amp; Support of Young Survivors</w:t>
            </w:r>
          </w:p>
        </w:tc>
        <w:tc>
          <w:tcPr>
            <w:tcW w:w="1350" w:type="dxa"/>
          </w:tcPr>
          <w:p w14:paraId="561A530E" w14:textId="21366E90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 w:rsidRPr="002D2184">
              <w:rPr>
                <w:rFonts w:ascii="Georgia" w:hAnsi="Georgia"/>
                <w:color w:val="000000" w:themeColor="text1"/>
                <w:lang w:eastAsia="zh-TW"/>
              </w:rPr>
              <w:t>$</w:t>
            </w:r>
            <w:r>
              <w:rPr>
                <w:rFonts w:ascii="Georgia" w:hAnsi="Georgia"/>
                <w:color w:val="000000" w:themeColor="text1"/>
                <w:lang w:eastAsia="zh-TW"/>
              </w:rPr>
              <w:t>25</w:t>
            </w:r>
            <w:r w:rsidRPr="002D2184">
              <w:rPr>
                <w:rFonts w:ascii="Georgia" w:hAnsi="Georgia"/>
                <w:color w:val="000000" w:themeColor="text1"/>
                <w:lang w:eastAsia="zh-TW"/>
              </w:rPr>
              <w:t>00</w:t>
            </w:r>
          </w:p>
        </w:tc>
      </w:tr>
      <w:tr w:rsidR="003E5573" w:rsidRPr="002D2184" w14:paraId="45B2645A" w14:textId="77777777" w:rsidTr="00005F0B">
        <w:tc>
          <w:tcPr>
            <w:tcW w:w="1890" w:type="dxa"/>
          </w:tcPr>
          <w:p w14:paraId="1E5FAC11" w14:textId="03AE77D8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Lebanon</w:t>
            </w:r>
          </w:p>
        </w:tc>
        <w:tc>
          <w:tcPr>
            <w:tcW w:w="3330" w:type="dxa"/>
          </w:tcPr>
          <w:p w14:paraId="5758BE0C" w14:textId="2B3E25A5" w:rsidR="003E5573" w:rsidRPr="002D2184" w:rsidRDefault="005E573C" w:rsidP="003E5573">
            <w:pPr>
              <w:widowControl w:val="0"/>
              <w:rPr>
                <w:rFonts w:ascii="Georgia" w:eastAsia="Times New Roman" w:hAnsi="Georgia" w:cs="Calibri"/>
                <w:color w:val="000000" w:themeColor="text1"/>
                <w:lang w:eastAsia="en-CA"/>
              </w:rPr>
            </w:pPr>
            <w:r>
              <w:rPr>
                <w:rFonts w:ascii="Georgia" w:eastAsia="Times New Roman" w:hAnsi="Georgia" w:cs="Calibri"/>
                <w:color w:val="000000" w:themeColor="text1"/>
                <w:lang w:eastAsia="en-CA"/>
              </w:rPr>
              <w:t>Middle East Revive and Thrive</w:t>
            </w:r>
          </w:p>
        </w:tc>
        <w:tc>
          <w:tcPr>
            <w:tcW w:w="4500" w:type="dxa"/>
          </w:tcPr>
          <w:p w14:paraId="027FC335" w14:textId="2CE126E8" w:rsidR="003E5573" w:rsidRPr="002D2184" w:rsidRDefault="003E5573" w:rsidP="003E5573">
            <w:pPr>
              <w:widowControl w:val="0"/>
              <w:rPr>
                <w:rFonts w:ascii="Georgia" w:eastAsia="Times New Roman" w:hAnsi="Georgia" w:cs="Calibri"/>
                <w:color w:val="000000" w:themeColor="text1"/>
                <w:lang w:eastAsia="en-CA"/>
              </w:rPr>
            </w:pPr>
            <w:r>
              <w:rPr>
                <w:rFonts w:ascii="Georgia" w:eastAsia="Times New Roman" w:hAnsi="Georgia" w:cs="Calibri"/>
                <w:color w:val="000000" w:themeColor="text1"/>
                <w:lang w:eastAsia="en-CA"/>
              </w:rPr>
              <w:t>The Little Friendly Space</w:t>
            </w:r>
          </w:p>
        </w:tc>
        <w:tc>
          <w:tcPr>
            <w:tcW w:w="1350" w:type="dxa"/>
          </w:tcPr>
          <w:p w14:paraId="7A706A7E" w14:textId="3E61FBD1" w:rsidR="003E5573" w:rsidRPr="002D2184" w:rsidRDefault="003E5573" w:rsidP="003E5573">
            <w:pPr>
              <w:widowControl w:val="0"/>
              <w:rPr>
                <w:rFonts w:ascii="Georgia" w:hAnsi="Georgia"/>
                <w:color w:val="000000" w:themeColor="text1"/>
                <w:lang w:eastAsia="zh-TW"/>
              </w:rPr>
            </w:pPr>
            <w:r>
              <w:rPr>
                <w:rFonts w:ascii="Georgia" w:hAnsi="Georgia"/>
                <w:color w:val="000000" w:themeColor="text1"/>
                <w:lang w:eastAsia="zh-TW"/>
              </w:rPr>
              <w:t>$5000</w:t>
            </w:r>
          </w:p>
        </w:tc>
      </w:tr>
      <w:tr w:rsidR="003E5573" w:rsidRPr="002D2184" w14:paraId="365C87A2" w14:textId="77777777" w:rsidTr="00005F0B">
        <w:tc>
          <w:tcPr>
            <w:tcW w:w="1890" w:type="dxa"/>
          </w:tcPr>
          <w:p w14:paraId="67C0B5EC" w14:textId="2B631208" w:rsidR="003E5573" w:rsidRPr="002D2184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Bolivia</w:t>
            </w:r>
          </w:p>
        </w:tc>
        <w:tc>
          <w:tcPr>
            <w:tcW w:w="3330" w:type="dxa"/>
          </w:tcPr>
          <w:p w14:paraId="671007C8" w14:textId="3AA38869" w:rsidR="003E5573" w:rsidRPr="002D2184" w:rsidRDefault="005E573C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Baptist Organization of Social Justice</w:t>
            </w:r>
          </w:p>
        </w:tc>
        <w:tc>
          <w:tcPr>
            <w:tcW w:w="4500" w:type="dxa"/>
          </w:tcPr>
          <w:p w14:paraId="6D0776D2" w14:textId="34F0B074" w:rsidR="003E5573" w:rsidRPr="00C7330B" w:rsidRDefault="003E5573" w:rsidP="003E5573">
            <w:pPr>
              <w:rPr>
                <w:rFonts w:ascii="Georgia" w:eastAsia="Times New Roman" w:hAnsi="Georgia" w:cs="Times New Roman"/>
                <w:lang w:eastAsia="en-CA"/>
              </w:rPr>
            </w:pPr>
            <w:r>
              <w:rPr>
                <w:rFonts w:ascii="Georgia" w:eastAsia="Times New Roman" w:hAnsi="Georgia" w:cs="Times New Roman"/>
                <w:lang w:eastAsia="en-CA"/>
              </w:rPr>
              <w:t>House of Friendship</w:t>
            </w:r>
          </w:p>
        </w:tc>
        <w:tc>
          <w:tcPr>
            <w:tcW w:w="1350" w:type="dxa"/>
          </w:tcPr>
          <w:p w14:paraId="52663718" w14:textId="48F4EE13" w:rsidR="003E5573" w:rsidRPr="002D2184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$5000</w:t>
            </w:r>
          </w:p>
        </w:tc>
      </w:tr>
      <w:tr w:rsidR="003E5573" w:rsidRPr="002D2184" w14:paraId="3380F288" w14:textId="77777777" w:rsidTr="00005F0B">
        <w:tc>
          <w:tcPr>
            <w:tcW w:w="1890" w:type="dxa"/>
          </w:tcPr>
          <w:p w14:paraId="496779F3" w14:textId="59F06D8C" w:rsidR="003E5573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Bolivia</w:t>
            </w:r>
          </w:p>
        </w:tc>
        <w:tc>
          <w:tcPr>
            <w:tcW w:w="3330" w:type="dxa"/>
          </w:tcPr>
          <w:p w14:paraId="21BE427C" w14:textId="1B947890" w:rsidR="003E5573" w:rsidRPr="002D2184" w:rsidRDefault="005E573C" w:rsidP="005E573C">
            <w:pPr>
              <w:widowControl w:val="0"/>
              <w:rPr>
                <w:rFonts w:ascii="Georgia" w:hAnsi="Georgia"/>
                <w:lang w:eastAsia="zh-TW"/>
              </w:rPr>
            </w:pPr>
            <w:r w:rsidRPr="00B60B2F">
              <w:rPr>
                <w:rFonts w:ascii="Georgia" w:eastAsia="Georgia" w:hAnsi="Georgia" w:cs="Georgia"/>
              </w:rPr>
              <w:t>OBADES (Organización Bautista de Desarrollo Social)</w:t>
            </w:r>
          </w:p>
        </w:tc>
        <w:tc>
          <w:tcPr>
            <w:tcW w:w="4500" w:type="dxa"/>
          </w:tcPr>
          <w:p w14:paraId="1B095568" w14:textId="5F2DAEFF" w:rsidR="003E5573" w:rsidRPr="00C7330B" w:rsidRDefault="003E5573" w:rsidP="003E5573">
            <w:pPr>
              <w:rPr>
                <w:rFonts w:ascii="Georgia" w:eastAsia="Times New Roman" w:hAnsi="Georgia" w:cs="Times New Roman"/>
                <w:lang w:eastAsia="en-CA"/>
              </w:rPr>
            </w:pPr>
            <w:r>
              <w:rPr>
                <w:rFonts w:ascii="Georgia" w:eastAsia="Times New Roman" w:hAnsi="Georgia" w:cs="Times New Roman"/>
                <w:lang w:eastAsia="en-CA"/>
              </w:rPr>
              <w:t>Healthy Homes</w:t>
            </w:r>
          </w:p>
        </w:tc>
        <w:tc>
          <w:tcPr>
            <w:tcW w:w="1350" w:type="dxa"/>
          </w:tcPr>
          <w:p w14:paraId="501E3FC3" w14:textId="22136865" w:rsidR="003E5573" w:rsidRPr="002D2184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$5000</w:t>
            </w:r>
          </w:p>
        </w:tc>
      </w:tr>
      <w:tr w:rsidR="003E5573" w:rsidRPr="002D2184" w14:paraId="0DF4CED4" w14:textId="77777777" w:rsidTr="00005F0B">
        <w:tc>
          <w:tcPr>
            <w:tcW w:w="1890" w:type="dxa"/>
          </w:tcPr>
          <w:p w14:paraId="77EE9EE8" w14:textId="59C12233" w:rsidR="003E5573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Ukraine</w:t>
            </w:r>
          </w:p>
        </w:tc>
        <w:tc>
          <w:tcPr>
            <w:tcW w:w="3330" w:type="dxa"/>
          </w:tcPr>
          <w:p w14:paraId="18532FF5" w14:textId="0A0900C8" w:rsidR="003E5573" w:rsidRPr="002D2184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Multi-Nation Missions Foundations</w:t>
            </w:r>
          </w:p>
        </w:tc>
        <w:tc>
          <w:tcPr>
            <w:tcW w:w="4500" w:type="dxa"/>
          </w:tcPr>
          <w:p w14:paraId="4A637F47" w14:textId="66AE5858" w:rsidR="003E5573" w:rsidRPr="008535CC" w:rsidRDefault="003E5573" w:rsidP="003E5573">
            <w:pPr>
              <w:rPr>
                <w:rFonts w:ascii="Georgia" w:eastAsia="Times New Roman" w:hAnsi="Georgia" w:cs="Times New Roman"/>
                <w:lang w:eastAsia="en-CA"/>
              </w:rPr>
            </w:pPr>
            <w:r w:rsidRPr="008535CC">
              <w:rPr>
                <w:rFonts w:ascii="Georgia" w:eastAsia="Times New Roman" w:hAnsi="Georgia" w:cs="Times New Roman"/>
                <w:lang w:eastAsia="en-CA"/>
              </w:rPr>
              <w:t xml:space="preserve">Golden Years: Supporting </w:t>
            </w:r>
            <w:r>
              <w:rPr>
                <w:rFonts w:ascii="Georgia" w:eastAsia="Times New Roman" w:hAnsi="Georgia" w:cs="Times New Roman"/>
                <w:lang w:eastAsia="en-CA"/>
              </w:rPr>
              <w:t>Elderly</w:t>
            </w:r>
            <w:r w:rsidRPr="008535CC">
              <w:rPr>
                <w:rFonts w:ascii="Georgia" w:eastAsia="Times New Roman" w:hAnsi="Georgia" w:cs="Times New Roman"/>
                <w:lang w:eastAsia="en-CA"/>
              </w:rPr>
              <w:t xml:space="preserve"> Women Affected by War in Ukraine</w:t>
            </w:r>
          </w:p>
        </w:tc>
        <w:tc>
          <w:tcPr>
            <w:tcW w:w="1350" w:type="dxa"/>
          </w:tcPr>
          <w:p w14:paraId="6616A640" w14:textId="142EAD2D" w:rsidR="003E5573" w:rsidRPr="002D2184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$5000</w:t>
            </w:r>
          </w:p>
        </w:tc>
      </w:tr>
      <w:tr w:rsidR="003E5573" w:rsidRPr="002D2184" w14:paraId="7EA405A3" w14:textId="77777777" w:rsidTr="00005F0B">
        <w:tc>
          <w:tcPr>
            <w:tcW w:w="1890" w:type="dxa"/>
          </w:tcPr>
          <w:p w14:paraId="756B59AB" w14:textId="51812E7A" w:rsidR="003E5573" w:rsidRPr="002D2184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Int Total</w:t>
            </w:r>
          </w:p>
        </w:tc>
        <w:tc>
          <w:tcPr>
            <w:tcW w:w="3330" w:type="dxa"/>
          </w:tcPr>
          <w:p w14:paraId="325BE896" w14:textId="77777777" w:rsidR="003E5573" w:rsidRPr="002D2184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</w:p>
        </w:tc>
        <w:tc>
          <w:tcPr>
            <w:tcW w:w="4500" w:type="dxa"/>
          </w:tcPr>
          <w:p w14:paraId="0AF698E3" w14:textId="77777777" w:rsidR="003E5573" w:rsidRPr="002D2184" w:rsidRDefault="003E5573" w:rsidP="003E5573">
            <w:pPr>
              <w:rPr>
                <w:rFonts w:ascii="Georgia" w:eastAsia="Times New Roman" w:hAnsi="Georgia" w:cs="Times New Roman"/>
                <w:b/>
                <w:bCs/>
                <w:lang w:eastAsia="en-CA"/>
              </w:rPr>
            </w:pPr>
          </w:p>
        </w:tc>
        <w:tc>
          <w:tcPr>
            <w:tcW w:w="1350" w:type="dxa"/>
          </w:tcPr>
          <w:p w14:paraId="31540080" w14:textId="08B15863" w:rsidR="003E5573" w:rsidRPr="002D2184" w:rsidRDefault="003E5573" w:rsidP="003E5573">
            <w:pPr>
              <w:widowControl w:val="0"/>
              <w:rPr>
                <w:rFonts w:ascii="Georgia" w:hAnsi="Georgia"/>
                <w:lang w:eastAsia="zh-TW"/>
              </w:rPr>
            </w:pPr>
            <w:r>
              <w:rPr>
                <w:rFonts w:ascii="Georgia" w:hAnsi="Georgia"/>
                <w:lang w:eastAsia="zh-TW"/>
              </w:rPr>
              <w:t>$51</w:t>
            </w:r>
            <w:r w:rsidR="008C27E3">
              <w:rPr>
                <w:rFonts w:ascii="Georgia" w:hAnsi="Georgia"/>
                <w:lang w:eastAsia="zh-TW"/>
              </w:rPr>
              <w:t>,</w:t>
            </w:r>
            <w:r>
              <w:rPr>
                <w:rFonts w:ascii="Georgia" w:hAnsi="Georgia"/>
                <w:lang w:eastAsia="zh-TW"/>
              </w:rPr>
              <w:t>500</w:t>
            </w:r>
          </w:p>
        </w:tc>
      </w:tr>
      <w:tr w:rsidR="003E5573" w:rsidRPr="000B3F1D" w14:paraId="5BA859C4" w14:textId="77777777" w:rsidTr="00005F0B">
        <w:tc>
          <w:tcPr>
            <w:tcW w:w="1890" w:type="dxa"/>
          </w:tcPr>
          <w:p w14:paraId="6FD88F51" w14:textId="29E2F975" w:rsidR="003E5573" w:rsidRPr="000B3F1D" w:rsidRDefault="003E5573" w:rsidP="003E5573">
            <w:pPr>
              <w:widowControl w:val="0"/>
              <w:rPr>
                <w:rFonts w:ascii="Georgia" w:hAnsi="Georgia"/>
                <w:b/>
                <w:bCs/>
                <w:lang w:eastAsia="zh-TW"/>
              </w:rPr>
            </w:pPr>
            <w:r w:rsidRPr="000B3F1D">
              <w:rPr>
                <w:rFonts w:ascii="Georgia" w:hAnsi="Georgia"/>
                <w:b/>
                <w:bCs/>
                <w:lang w:eastAsia="zh-TW"/>
              </w:rPr>
              <w:t>Total</w:t>
            </w:r>
          </w:p>
        </w:tc>
        <w:tc>
          <w:tcPr>
            <w:tcW w:w="3330" w:type="dxa"/>
          </w:tcPr>
          <w:p w14:paraId="61FF14D4" w14:textId="77777777" w:rsidR="003E5573" w:rsidRPr="000B3F1D" w:rsidRDefault="003E5573" w:rsidP="003E5573">
            <w:pPr>
              <w:widowControl w:val="0"/>
              <w:rPr>
                <w:rFonts w:ascii="Georgia" w:hAnsi="Georgia"/>
                <w:b/>
                <w:bCs/>
                <w:lang w:eastAsia="zh-TW"/>
              </w:rPr>
            </w:pPr>
          </w:p>
        </w:tc>
        <w:tc>
          <w:tcPr>
            <w:tcW w:w="4500" w:type="dxa"/>
          </w:tcPr>
          <w:p w14:paraId="11CEF358" w14:textId="77777777" w:rsidR="003E5573" w:rsidRPr="000B3F1D" w:rsidRDefault="003E5573" w:rsidP="003E5573">
            <w:pPr>
              <w:rPr>
                <w:rFonts w:ascii="Georgia" w:eastAsia="Times New Roman" w:hAnsi="Georgia" w:cs="Times New Roman"/>
                <w:b/>
                <w:bCs/>
                <w:lang w:eastAsia="en-CA"/>
              </w:rPr>
            </w:pPr>
          </w:p>
        </w:tc>
        <w:tc>
          <w:tcPr>
            <w:tcW w:w="1350" w:type="dxa"/>
          </w:tcPr>
          <w:p w14:paraId="4B5A20C7" w14:textId="1F1E2079" w:rsidR="003E5573" w:rsidRPr="000B3F1D" w:rsidRDefault="003E5573" w:rsidP="003E5573">
            <w:pPr>
              <w:widowControl w:val="0"/>
              <w:rPr>
                <w:rFonts w:ascii="Georgia" w:hAnsi="Georgia"/>
                <w:b/>
                <w:bCs/>
                <w:lang w:eastAsia="zh-TW"/>
              </w:rPr>
            </w:pPr>
            <w:r w:rsidRPr="000B3F1D">
              <w:rPr>
                <w:rFonts w:ascii="Georgia" w:hAnsi="Georgia"/>
                <w:b/>
                <w:bCs/>
                <w:lang w:eastAsia="zh-TW"/>
              </w:rPr>
              <w:t>$100</w:t>
            </w:r>
            <w:r w:rsidR="008C27E3">
              <w:rPr>
                <w:rFonts w:ascii="Georgia" w:hAnsi="Georgia"/>
                <w:b/>
                <w:bCs/>
                <w:lang w:eastAsia="zh-TW"/>
              </w:rPr>
              <w:t>,</w:t>
            </w:r>
            <w:r w:rsidRPr="000B3F1D">
              <w:rPr>
                <w:rFonts w:ascii="Georgia" w:hAnsi="Georgia"/>
                <w:b/>
                <w:bCs/>
                <w:lang w:eastAsia="zh-TW"/>
              </w:rPr>
              <w:t>000</w:t>
            </w:r>
          </w:p>
        </w:tc>
      </w:tr>
    </w:tbl>
    <w:p w14:paraId="16CC2B9E" w14:textId="77777777" w:rsidR="00BA3834" w:rsidRPr="000B3F1D" w:rsidRDefault="00BA3834" w:rsidP="00BA3834">
      <w:pPr>
        <w:widowControl w:val="0"/>
        <w:spacing w:after="0" w:line="240" w:lineRule="auto"/>
        <w:rPr>
          <w:rFonts w:ascii="Georgia" w:eastAsiaTheme="minorEastAsia" w:hAnsi="Georgia"/>
          <w:b/>
          <w:bCs/>
          <w:kern w:val="2"/>
          <w:lang w:val="en-US" w:eastAsia="zh-TW"/>
        </w:rPr>
      </w:pPr>
    </w:p>
    <w:p w14:paraId="31B2171A" w14:textId="77777777" w:rsidR="00BA3834" w:rsidRDefault="00BA3834" w:rsidP="00BA3834">
      <w:pPr>
        <w:spacing w:after="200" w:line="276" w:lineRule="auto"/>
        <w:rPr>
          <w:b/>
          <w:bCs/>
          <w:sz w:val="28"/>
          <w:szCs w:val="28"/>
          <w:u w:val="single"/>
        </w:rPr>
      </w:pPr>
    </w:p>
    <w:p w14:paraId="6384E58C" w14:textId="77777777" w:rsidR="00524DAB" w:rsidRDefault="00524DAB"/>
    <w:p w14:paraId="13FF4023" w14:textId="2B9A16D1" w:rsidR="00BA3834" w:rsidRDefault="00BA3834"/>
    <w:sectPr w:rsidR="00BA38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34"/>
    <w:rsid w:val="00005F0B"/>
    <w:rsid w:val="000218F8"/>
    <w:rsid w:val="00043597"/>
    <w:rsid w:val="000858A2"/>
    <w:rsid w:val="000B3F1D"/>
    <w:rsid w:val="0010483E"/>
    <w:rsid w:val="001C4A46"/>
    <w:rsid w:val="002055A3"/>
    <w:rsid w:val="002A5578"/>
    <w:rsid w:val="002D7804"/>
    <w:rsid w:val="0030393D"/>
    <w:rsid w:val="00366971"/>
    <w:rsid w:val="003A3CB4"/>
    <w:rsid w:val="003B784C"/>
    <w:rsid w:val="003E5573"/>
    <w:rsid w:val="004348F8"/>
    <w:rsid w:val="00524DAB"/>
    <w:rsid w:val="005301A3"/>
    <w:rsid w:val="005E573C"/>
    <w:rsid w:val="006443FB"/>
    <w:rsid w:val="00660263"/>
    <w:rsid w:val="00677089"/>
    <w:rsid w:val="006920AA"/>
    <w:rsid w:val="006C2BB1"/>
    <w:rsid w:val="006D66F0"/>
    <w:rsid w:val="006F62BE"/>
    <w:rsid w:val="00741EB9"/>
    <w:rsid w:val="007B6DE1"/>
    <w:rsid w:val="007E09FB"/>
    <w:rsid w:val="00810513"/>
    <w:rsid w:val="00840388"/>
    <w:rsid w:val="008535CC"/>
    <w:rsid w:val="008C27E3"/>
    <w:rsid w:val="008D2EE7"/>
    <w:rsid w:val="00901812"/>
    <w:rsid w:val="00A41E62"/>
    <w:rsid w:val="00A5239C"/>
    <w:rsid w:val="00A67362"/>
    <w:rsid w:val="00AF589A"/>
    <w:rsid w:val="00B16153"/>
    <w:rsid w:val="00B45100"/>
    <w:rsid w:val="00B65655"/>
    <w:rsid w:val="00B67CD5"/>
    <w:rsid w:val="00BA3834"/>
    <w:rsid w:val="00BE3D1C"/>
    <w:rsid w:val="00C23312"/>
    <w:rsid w:val="00C328B1"/>
    <w:rsid w:val="00C3596D"/>
    <w:rsid w:val="00C7000F"/>
    <w:rsid w:val="00C7330B"/>
    <w:rsid w:val="00CB366F"/>
    <w:rsid w:val="00CC0AD1"/>
    <w:rsid w:val="00CD6EC8"/>
    <w:rsid w:val="00CF3343"/>
    <w:rsid w:val="00D41C5B"/>
    <w:rsid w:val="00D620AC"/>
    <w:rsid w:val="00D75E7A"/>
    <w:rsid w:val="00D769F7"/>
    <w:rsid w:val="00D963E7"/>
    <w:rsid w:val="00DD78AD"/>
    <w:rsid w:val="00E13ACA"/>
    <w:rsid w:val="00E24DB5"/>
    <w:rsid w:val="00E4035A"/>
    <w:rsid w:val="00E42A28"/>
    <w:rsid w:val="00E4400F"/>
    <w:rsid w:val="00E52A4C"/>
    <w:rsid w:val="00EA5A02"/>
    <w:rsid w:val="00EC6F9E"/>
    <w:rsid w:val="00F014C8"/>
    <w:rsid w:val="00F232F7"/>
    <w:rsid w:val="00F353C8"/>
    <w:rsid w:val="00FA351E"/>
    <w:rsid w:val="00FA5425"/>
    <w:rsid w:val="00FB75C2"/>
    <w:rsid w:val="00FE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8616B2"/>
  <w15:chartTrackingRefBased/>
  <w15:docId w15:val="{0B1CCA9B-CD69-44C8-B420-F022168A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834"/>
    <w:pPr>
      <w:spacing w:line="259" w:lineRule="auto"/>
    </w:pPr>
    <w:rPr>
      <w:kern w:val="0"/>
      <w:sz w:val="22"/>
      <w:szCs w:val="22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38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8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83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83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83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83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83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83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83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8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8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8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8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8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8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3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83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3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83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38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834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38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8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8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3834"/>
    <w:pPr>
      <w:spacing w:after="0" w:line="240" w:lineRule="auto"/>
    </w:pPr>
    <w:rPr>
      <w:kern w:val="0"/>
      <w:sz w:val="22"/>
      <w:szCs w:val="22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f43d531-13d9-421a-948b-78aaf4eac418}" enabled="1" method="Standard" siteId="{043c5d87-8370-464f-af11-0c9b9db80d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1695</Characters>
  <Application>Microsoft Office Word</Application>
  <DocSecurity>0</DocSecurity>
  <Lines>169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MacFadyen</dc:creator>
  <cp:keywords/>
  <dc:description/>
  <cp:lastModifiedBy>Catherine MacKeil</cp:lastModifiedBy>
  <cp:revision>2</cp:revision>
  <dcterms:created xsi:type="dcterms:W3CDTF">2026-09-24T13:13:00Z</dcterms:created>
  <dcterms:modified xsi:type="dcterms:W3CDTF">2026-09-24T13:13:00Z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38cf2228-090a-4c38-9e56-c27ea7dd99b7</vt:lpwstr>
  </property>
</Properties>
</file>