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2C014" w14:textId="44669474" w:rsidR="002504BC" w:rsidRPr="005C5FD5" w:rsidRDefault="002504BC" w:rsidP="005C5FD5">
      <w:pPr>
        <w:jc w:val="center"/>
        <w:rPr>
          <w:b/>
          <w:bCs/>
          <w:u w:val="single"/>
        </w:rPr>
      </w:pPr>
      <w:r w:rsidRPr="005C5FD5">
        <w:rPr>
          <w:b/>
          <w:bCs/>
          <w:u w:val="single"/>
        </w:rPr>
        <w:t>A message to encourage church leaders to support World Day of Prayer services</w:t>
      </w:r>
    </w:p>
    <w:p w14:paraId="5D4CF3CC" w14:textId="5BF55641" w:rsidR="002504BC" w:rsidRDefault="002504BC" w:rsidP="00473003">
      <w:pPr>
        <w:rPr>
          <w:b/>
          <w:bCs/>
        </w:rPr>
      </w:pPr>
      <w:r>
        <w:rPr>
          <w:b/>
          <w:bCs/>
        </w:rPr>
        <w:t>Greetings.</w:t>
      </w:r>
    </w:p>
    <w:p w14:paraId="092FC8DC" w14:textId="04BEB5FF" w:rsidR="002504BC" w:rsidRDefault="002504BC" w:rsidP="00473003">
      <w:pPr>
        <w:rPr>
          <w:b/>
          <w:bCs/>
        </w:rPr>
      </w:pPr>
      <w:r>
        <w:rPr>
          <w:b/>
          <w:bCs/>
        </w:rPr>
        <w:t>In 2027, it will be the 100</w:t>
      </w:r>
      <w:r w:rsidRPr="002504BC">
        <w:rPr>
          <w:b/>
          <w:bCs/>
          <w:vertAlign w:val="superscript"/>
        </w:rPr>
        <w:t>th</w:t>
      </w:r>
      <w:r>
        <w:rPr>
          <w:b/>
          <w:bCs/>
        </w:rPr>
        <w:t xml:space="preserve"> anniversary of World Day of Prayer</w:t>
      </w:r>
      <w:r w:rsidR="00FA16C0">
        <w:rPr>
          <w:b/>
          <w:bCs/>
        </w:rPr>
        <w:t>!</w:t>
      </w:r>
      <w:r w:rsidR="00F71FFE">
        <w:rPr>
          <w:b/>
          <w:bCs/>
        </w:rPr>
        <w:t xml:space="preserve">  We are hoping that your church and community will be part of this </w:t>
      </w:r>
      <w:r w:rsidR="005C5FD5">
        <w:rPr>
          <w:b/>
          <w:bCs/>
        </w:rPr>
        <w:t>marvelous</w:t>
      </w:r>
      <w:r w:rsidR="00F71FFE">
        <w:rPr>
          <w:b/>
          <w:bCs/>
        </w:rPr>
        <w:t xml:space="preserve"> occasion.</w:t>
      </w:r>
    </w:p>
    <w:p w14:paraId="09F33AFE" w14:textId="5AA1432B" w:rsidR="002504BC" w:rsidRDefault="002504BC" w:rsidP="00473003">
      <w:pPr>
        <w:rPr>
          <w:b/>
          <w:bCs/>
        </w:rPr>
      </w:pPr>
      <w:r>
        <w:rPr>
          <w:b/>
          <w:bCs/>
        </w:rPr>
        <w:t>Women’s Missionary Societies were the base of th</w:t>
      </w:r>
      <w:r w:rsidR="00F71FFE">
        <w:rPr>
          <w:b/>
          <w:bCs/>
        </w:rPr>
        <w:t xml:space="preserve">e World Day of Prayer </w:t>
      </w:r>
      <w:r>
        <w:rPr>
          <w:b/>
          <w:bCs/>
        </w:rPr>
        <w:t>movement, gathering in Lindsay, ON in 1918 to discuss a nationwide</w:t>
      </w:r>
      <w:r w:rsidR="00F71FFE">
        <w:rPr>
          <w:b/>
          <w:bCs/>
        </w:rPr>
        <w:t xml:space="preserve"> day</w:t>
      </w:r>
      <w:r w:rsidR="00FA16C0">
        <w:rPr>
          <w:b/>
          <w:bCs/>
        </w:rPr>
        <w:t xml:space="preserve"> </w:t>
      </w:r>
      <w:r w:rsidR="00F71FFE">
        <w:rPr>
          <w:b/>
          <w:bCs/>
        </w:rPr>
        <w:t xml:space="preserve">of prayer, </w:t>
      </w:r>
      <w:r w:rsidR="00FA16C0">
        <w:rPr>
          <w:b/>
          <w:bCs/>
        </w:rPr>
        <w:t xml:space="preserve">and </w:t>
      </w:r>
      <w:r w:rsidR="00F71FFE">
        <w:rPr>
          <w:b/>
          <w:bCs/>
        </w:rPr>
        <w:t xml:space="preserve">follow-up </w:t>
      </w:r>
      <w:r w:rsidR="00FA16C0">
        <w:rPr>
          <w:b/>
          <w:bCs/>
        </w:rPr>
        <w:t>action addressing social justice issues</w:t>
      </w:r>
      <w:r w:rsidR="00F71FFE">
        <w:rPr>
          <w:b/>
          <w:bCs/>
        </w:rPr>
        <w:t xml:space="preserve"> common</w:t>
      </w:r>
      <w:r w:rsidR="00FA16C0">
        <w:rPr>
          <w:b/>
          <w:bCs/>
        </w:rPr>
        <w:t xml:space="preserve"> for women and families</w:t>
      </w:r>
      <w:r w:rsidR="00F71FFE">
        <w:rPr>
          <w:b/>
          <w:bCs/>
        </w:rPr>
        <w:t xml:space="preserve"> in the early 1900s.</w:t>
      </w:r>
    </w:p>
    <w:p w14:paraId="6B4246F0" w14:textId="649AB431" w:rsidR="002504BC" w:rsidRDefault="002504BC" w:rsidP="00473003">
      <w:pPr>
        <w:rPr>
          <w:b/>
          <w:bCs/>
        </w:rPr>
      </w:pPr>
      <w:r>
        <w:rPr>
          <w:b/>
          <w:bCs/>
        </w:rPr>
        <w:t xml:space="preserve">From there, </w:t>
      </w:r>
      <w:r w:rsidR="00F71FFE">
        <w:rPr>
          <w:b/>
          <w:bCs/>
        </w:rPr>
        <w:t>the national prayer days</w:t>
      </w:r>
      <w:r>
        <w:rPr>
          <w:b/>
          <w:bCs/>
        </w:rPr>
        <w:t xml:space="preserve"> evolved to a worldwide event in 1927.</w:t>
      </w:r>
    </w:p>
    <w:p w14:paraId="5D6CA98B" w14:textId="693E8328" w:rsidR="002504BC" w:rsidRDefault="002504BC" w:rsidP="00473003">
      <w:pPr>
        <w:rPr>
          <w:b/>
          <w:bCs/>
        </w:rPr>
      </w:pPr>
      <w:r>
        <w:rPr>
          <w:b/>
          <w:bCs/>
        </w:rPr>
        <w:t xml:space="preserve">We </w:t>
      </w:r>
      <w:r w:rsidR="00FA16C0">
        <w:rPr>
          <w:b/>
          <w:bCs/>
        </w:rPr>
        <w:t>hope</w:t>
      </w:r>
      <w:r>
        <w:rPr>
          <w:b/>
          <w:bCs/>
        </w:rPr>
        <w:t xml:space="preserve"> your church would </w:t>
      </w:r>
      <w:r w:rsidR="00FA16C0">
        <w:rPr>
          <w:b/>
          <w:bCs/>
        </w:rPr>
        <w:t xml:space="preserve">be willing to </w:t>
      </w:r>
      <w:r>
        <w:rPr>
          <w:b/>
          <w:bCs/>
        </w:rPr>
        <w:t>take a role in celebrating th</w:t>
      </w:r>
      <w:r w:rsidR="00FA16C0">
        <w:rPr>
          <w:b/>
          <w:bCs/>
        </w:rPr>
        <w:t xml:space="preserve">is </w:t>
      </w:r>
      <w:r>
        <w:rPr>
          <w:b/>
          <w:bCs/>
        </w:rPr>
        <w:t>centennial year – perhaps as a host or by promoting nearby services.</w:t>
      </w:r>
    </w:p>
    <w:p w14:paraId="135B930E" w14:textId="6272D044" w:rsidR="002504BC" w:rsidRDefault="00F71FFE" w:rsidP="00473003">
      <w:pPr>
        <w:rPr>
          <w:b/>
          <w:bCs/>
        </w:rPr>
      </w:pPr>
      <w:r>
        <w:rPr>
          <w:b/>
          <w:bCs/>
        </w:rPr>
        <w:t>It’s an inspiring and thoughtful service that can</w:t>
      </w:r>
      <w:r w:rsidR="002504BC">
        <w:rPr>
          <w:b/>
          <w:bCs/>
        </w:rPr>
        <w:t xml:space="preserve"> bring the community together and help welcome new parishioners into our buildings.</w:t>
      </w:r>
    </w:p>
    <w:p w14:paraId="36BF3A62" w14:textId="1A2D3D56" w:rsidR="002504BC" w:rsidRDefault="002504BC" w:rsidP="00473003">
      <w:pPr>
        <w:rPr>
          <w:b/>
          <w:bCs/>
        </w:rPr>
      </w:pPr>
      <w:r>
        <w:rPr>
          <w:b/>
          <w:bCs/>
        </w:rPr>
        <w:t xml:space="preserve">The service has already been written </w:t>
      </w:r>
      <w:r w:rsidR="00CB59CE">
        <w:rPr>
          <w:b/>
          <w:bCs/>
        </w:rPr>
        <w:t>by the World Day of Prayer International Committee, an ecumenical group that ensures that the teachings of all Christian churches are respected and reflected,</w:t>
      </w:r>
      <w:r w:rsidR="00F71FFE">
        <w:rPr>
          <w:b/>
          <w:bCs/>
        </w:rPr>
        <w:t xml:space="preserve"> as this year we examine the songs and Biblical stories of Hannah and Mary.</w:t>
      </w:r>
      <w:r>
        <w:rPr>
          <w:b/>
          <w:bCs/>
        </w:rPr>
        <w:t xml:space="preserve"> There is an </w:t>
      </w:r>
      <w:r w:rsidR="00FA16C0">
        <w:rPr>
          <w:b/>
          <w:bCs/>
        </w:rPr>
        <w:t>opportunity</w:t>
      </w:r>
      <w:r>
        <w:rPr>
          <w:b/>
          <w:bCs/>
        </w:rPr>
        <w:t xml:space="preserve">, as well, for small edits that better suit each </w:t>
      </w:r>
      <w:r w:rsidR="00FA16C0">
        <w:rPr>
          <w:b/>
          <w:bCs/>
        </w:rPr>
        <w:t>church and community</w:t>
      </w:r>
      <w:r w:rsidR="006402E7" w:rsidRPr="006402E7">
        <w:rPr>
          <w:b/>
          <w:bCs/>
          <w:color w:val="0070C0"/>
        </w:rPr>
        <w:t>.</w:t>
      </w:r>
    </w:p>
    <w:p w14:paraId="726CDB94" w14:textId="2772F75A" w:rsidR="002504BC" w:rsidRDefault="002504BC" w:rsidP="00473003">
      <w:pPr>
        <w:rPr>
          <w:b/>
          <w:bCs/>
        </w:rPr>
      </w:pPr>
      <w:r>
        <w:rPr>
          <w:b/>
          <w:bCs/>
        </w:rPr>
        <w:t>The music has been prepared</w:t>
      </w:r>
      <w:r w:rsidR="00FA16C0">
        <w:rPr>
          <w:b/>
          <w:bCs/>
        </w:rPr>
        <w:t xml:space="preserve"> to reflect the</w:t>
      </w:r>
      <w:r w:rsidR="00CB59CE">
        <w:rPr>
          <w:b/>
          <w:bCs/>
        </w:rPr>
        <w:t xml:space="preserve"> 2027</w:t>
      </w:r>
      <w:r w:rsidR="00FA16C0">
        <w:rPr>
          <w:b/>
          <w:bCs/>
        </w:rPr>
        <w:t xml:space="preserve"> theme: United in Prayer for Justice and Peace.</w:t>
      </w:r>
      <w:r w:rsidR="00F71FFE">
        <w:rPr>
          <w:b/>
          <w:bCs/>
        </w:rPr>
        <w:t xml:space="preserve">  </w:t>
      </w:r>
      <w:r w:rsidR="00CB59CE">
        <w:rPr>
          <w:b/>
          <w:bCs/>
        </w:rPr>
        <w:t xml:space="preserve">Many services will use this music and supplement it with </w:t>
      </w:r>
      <w:proofErr w:type="spellStart"/>
      <w:r w:rsidR="00CB59CE">
        <w:rPr>
          <w:b/>
          <w:bCs/>
        </w:rPr>
        <w:t>favourite</w:t>
      </w:r>
      <w:proofErr w:type="spellEnd"/>
      <w:r w:rsidR="00CB59CE">
        <w:rPr>
          <w:b/>
          <w:bCs/>
        </w:rPr>
        <w:t xml:space="preserve"> familiar hymns.</w:t>
      </w:r>
    </w:p>
    <w:p w14:paraId="5E972F0C" w14:textId="63D7A0E5" w:rsidR="002504BC" w:rsidRDefault="00F71FFE" w:rsidP="00473003">
      <w:pPr>
        <w:rPr>
          <w:b/>
          <w:bCs/>
        </w:rPr>
      </w:pPr>
      <w:r>
        <w:rPr>
          <w:b/>
          <w:bCs/>
        </w:rPr>
        <w:t xml:space="preserve">The service is meant to be an outreach opportunity that is not taxing on already busy church leaders. </w:t>
      </w:r>
      <w:r w:rsidR="00FA16C0">
        <w:rPr>
          <w:b/>
          <w:bCs/>
        </w:rPr>
        <w:t xml:space="preserve">World Day of Prayer services have been led for 100 years by women who volunteer as they believe in the mission, especially supporting the WDP motto of informed prayer and prayerful action. </w:t>
      </w:r>
    </w:p>
    <w:p w14:paraId="73133BD6" w14:textId="707B7E0D" w:rsidR="00F71FFE" w:rsidRDefault="00F71FFE" w:rsidP="00473003">
      <w:pPr>
        <w:rPr>
          <w:b/>
          <w:bCs/>
        </w:rPr>
      </w:pPr>
      <w:r>
        <w:rPr>
          <w:b/>
          <w:bCs/>
        </w:rPr>
        <w:t xml:space="preserve">Traditionally, World Day of Prayer services have been held on the first Friday of March. However, to encourage this prayer movement </w:t>
      </w:r>
      <w:r w:rsidR="00CB59CE">
        <w:rPr>
          <w:b/>
          <w:bCs/>
        </w:rPr>
        <w:t>and avoid interfering with faith events already integral to churches, World Day of Prayer services should be held on a day and at a time that best suit</w:t>
      </w:r>
      <w:r>
        <w:rPr>
          <w:b/>
          <w:bCs/>
        </w:rPr>
        <w:t xml:space="preserve"> the community and host church.</w:t>
      </w:r>
    </w:p>
    <w:p w14:paraId="73C82381" w14:textId="045A59BB" w:rsidR="006402E7" w:rsidRPr="006402E7" w:rsidRDefault="005C5FD5" w:rsidP="00473003">
      <w:pPr>
        <w:rPr>
          <w:b/>
          <w:bCs/>
          <w:i/>
          <w:iCs/>
          <w:color w:val="0070C0"/>
        </w:rPr>
      </w:pPr>
      <w:r>
        <w:rPr>
          <w:b/>
          <w:bCs/>
        </w:rPr>
        <w:t>The</w:t>
      </w:r>
      <w:r w:rsidR="00F71FFE">
        <w:rPr>
          <w:b/>
          <w:bCs/>
        </w:rPr>
        <w:t xml:space="preserve"> Women’s Inter-Church Council of Canada </w:t>
      </w:r>
      <w:r>
        <w:rPr>
          <w:b/>
          <w:bCs/>
        </w:rPr>
        <w:t>support team</w:t>
      </w:r>
      <w:r w:rsidR="00CB59CE">
        <w:rPr>
          <w:b/>
          <w:bCs/>
        </w:rPr>
        <w:t xml:space="preserve"> are available and enthusiastic about going through the steps to host and/or promote</w:t>
      </w:r>
      <w:r w:rsidR="00F71FFE">
        <w:rPr>
          <w:b/>
          <w:bCs/>
        </w:rPr>
        <w:t xml:space="preserve"> a 2027 service.</w:t>
      </w:r>
      <w:r w:rsidR="00CB59CE">
        <w:rPr>
          <w:b/>
          <w:bCs/>
        </w:rPr>
        <w:t xml:space="preserve"> Please don’t hesitate to reach out. Email </w:t>
      </w:r>
      <w:hyperlink r:id="rId5" w:history="1">
        <w:r w:rsidR="00CB59CE" w:rsidRPr="00FA19D1">
          <w:rPr>
            <w:rStyle w:val="Hyperlink"/>
            <w:b/>
            <w:bCs/>
          </w:rPr>
          <w:t>wicc@wicc.org</w:t>
        </w:r>
      </w:hyperlink>
      <w:r w:rsidR="00CB59CE">
        <w:rPr>
          <w:b/>
          <w:bCs/>
        </w:rPr>
        <w:t xml:space="preserve"> or call 416.929.5184 or learn more at wdpcanada.ca.</w:t>
      </w:r>
      <w:r>
        <w:rPr>
          <w:b/>
          <w:bCs/>
          <w:i/>
          <w:iCs/>
          <w:color w:val="0070C0"/>
        </w:rPr>
        <w:t xml:space="preserve"> </w:t>
      </w:r>
    </w:p>
    <w:sectPr w:rsidR="006402E7" w:rsidRPr="006402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641CC"/>
    <w:multiLevelType w:val="multilevel"/>
    <w:tmpl w:val="D4EAA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4E1E98"/>
    <w:multiLevelType w:val="multilevel"/>
    <w:tmpl w:val="C778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5338889">
    <w:abstractNumId w:val="0"/>
  </w:num>
  <w:num w:numId="2" w16cid:durableId="853763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03"/>
    <w:rsid w:val="002504BC"/>
    <w:rsid w:val="00473003"/>
    <w:rsid w:val="005A348C"/>
    <w:rsid w:val="005C5FD5"/>
    <w:rsid w:val="006402E7"/>
    <w:rsid w:val="00696AD0"/>
    <w:rsid w:val="006D66F0"/>
    <w:rsid w:val="006F1A37"/>
    <w:rsid w:val="00AB4AD5"/>
    <w:rsid w:val="00CB59CE"/>
    <w:rsid w:val="00F15313"/>
    <w:rsid w:val="00F71FFE"/>
    <w:rsid w:val="00FA1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D6C78"/>
  <w15:chartTrackingRefBased/>
  <w15:docId w15:val="{B3EFCD0E-3825-40E7-90E8-669C202D0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30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30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30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30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30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30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30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30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30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0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30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30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30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30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30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30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30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3003"/>
    <w:rPr>
      <w:rFonts w:eastAsiaTheme="majorEastAsia" w:cstheme="majorBidi"/>
      <w:color w:val="272727" w:themeColor="text1" w:themeTint="D8"/>
    </w:rPr>
  </w:style>
  <w:style w:type="paragraph" w:styleId="Title">
    <w:name w:val="Title"/>
    <w:basedOn w:val="Normal"/>
    <w:next w:val="Normal"/>
    <w:link w:val="TitleChar"/>
    <w:uiPriority w:val="10"/>
    <w:qFormat/>
    <w:rsid w:val="004730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0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30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30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3003"/>
    <w:pPr>
      <w:spacing w:before="160"/>
      <w:jc w:val="center"/>
    </w:pPr>
    <w:rPr>
      <w:i/>
      <w:iCs/>
      <w:color w:val="404040" w:themeColor="text1" w:themeTint="BF"/>
    </w:rPr>
  </w:style>
  <w:style w:type="character" w:customStyle="1" w:styleId="QuoteChar">
    <w:name w:val="Quote Char"/>
    <w:basedOn w:val="DefaultParagraphFont"/>
    <w:link w:val="Quote"/>
    <w:uiPriority w:val="29"/>
    <w:rsid w:val="00473003"/>
    <w:rPr>
      <w:i/>
      <w:iCs/>
      <w:color w:val="404040" w:themeColor="text1" w:themeTint="BF"/>
    </w:rPr>
  </w:style>
  <w:style w:type="paragraph" w:styleId="ListParagraph">
    <w:name w:val="List Paragraph"/>
    <w:basedOn w:val="Normal"/>
    <w:uiPriority w:val="34"/>
    <w:qFormat/>
    <w:rsid w:val="00473003"/>
    <w:pPr>
      <w:ind w:left="720"/>
      <w:contextualSpacing/>
    </w:pPr>
  </w:style>
  <w:style w:type="character" w:styleId="IntenseEmphasis">
    <w:name w:val="Intense Emphasis"/>
    <w:basedOn w:val="DefaultParagraphFont"/>
    <w:uiPriority w:val="21"/>
    <w:qFormat/>
    <w:rsid w:val="00473003"/>
    <w:rPr>
      <w:i/>
      <w:iCs/>
      <w:color w:val="0F4761" w:themeColor="accent1" w:themeShade="BF"/>
    </w:rPr>
  </w:style>
  <w:style w:type="paragraph" w:styleId="IntenseQuote">
    <w:name w:val="Intense Quote"/>
    <w:basedOn w:val="Normal"/>
    <w:next w:val="Normal"/>
    <w:link w:val="IntenseQuoteChar"/>
    <w:uiPriority w:val="30"/>
    <w:qFormat/>
    <w:rsid w:val="004730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3003"/>
    <w:rPr>
      <w:i/>
      <w:iCs/>
      <w:color w:val="0F4761" w:themeColor="accent1" w:themeShade="BF"/>
    </w:rPr>
  </w:style>
  <w:style w:type="character" w:styleId="IntenseReference">
    <w:name w:val="Intense Reference"/>
    <w:basedOn w:val="DefaultParagraphFont"/>
    <w:uiPriority w:val="32"/>
    <w:qFormat/>
    <w:rsid w:val="00473003"/>
    <w:rPr>
      <w:b/>
      <w:bCs/>
      <w:smallCaps/>
      <w:color w:val="0F4761" w:themeColor="accent1" w:themeShade="BF"/>
      <w:spacing w:val="5"/>
    </w:rPr>
  </w:style>
  <w:style w:type="character" w:styleId="Hyperlink">
    <w:name w:val="Hyperlink"/>
    <w:basedOn w:val="DefaultParagraphFont"/>
    <w:uiPriority w:val="99"/>
    <w:unhideWhenUsed/>
    <w:rsid w:val="00CB59CE"/>
    <w:rPr>
      <w:color w:val="467886" w:themeColor="hyperlink"/>
      <w:u w:val="single"/>
    </w:rPr>
  </w:style>
  <w:style w:type="character" w:styleId="UnresolvedMention">
    <w:name w:val="Unresolved Mention"/>
    <w:basedOn w:val="DefaultParagraphFont"/>
    <w:uiPriority w:val="99"/>
    <w:semiHidden/>
    <w:unhideWhenUsed/>
    <w:rsid w:val="00CB5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icc@wicc.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f43d531-13d9-421a-948b-78aaf4eac418}" enabled="1" method="Standard" siteId="{043c5d87-8370-464f-af11-0c9b9db80d8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MacFadyen</dc:creator>
  <cp:keywords/>
  <dc:description/>
  <cp:lastModifiedBy>Catherine MacKeil</cp:lastModifiedBy>
  <cp:revision>2</cp:revision>
  <dcterms:created xsi:type="dcterms:W3CDTF">2026-09-28T11:47:00Z</dcterms:created>
  <dcterms:modified xsi:type="dcterms:W3CDTF">2026-09-28T11:47:00Z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3d57a1c6-6270-4743-bd16-9a91edb8c495</vt:lpwstr>
  </property>
</Properties>
</file>