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536C8" w14:textId="1314931E" w:rsidR="001132EA" w:rsidRDefault="00167B30">
      <w:r>
        <w:rPr>
          <w:noProof/>
        </w:rPr>
        <mc:AlternateContent>
          <mc:Choice Requires="wps">
            <w:drawing>
              <wp:anchor distT="0" distB="0" distL="114300" distR="114300" simplePos="0" relativeHeight="251677696" behindDoc="0" locked="0" layoutInCell="1" allowOverlap="1" wp14:anchorId="5C4F22E9" wp14:editId="73E931C5">
                <wp:simplePos x="0" y="0"/>
                <wp:positionH relativeFrom="column">
                  <wp:posOffset>5288280</wp:posOffset>
                </wp:positionH>
                <wp:positionV relativeFrom="paragraph">
                  <wp:posOffset>2148840</wp:posOffset>
                </wp:positionV>
                <wp:extent cx="4213860" cy="640080"/>
                <wp:effectExtent l="0" t="0" r="15240" b="26670"/>
                <wp:wrapNone/>
                <wp:docPr id="855588879" name="Text Box 3"/>
                <wp:cNvGraphicFramePr/>
                <a:graphic xmlns:a="http://schemas.openxmlformats.org/drawingml/2006/main">
                  <a:graphicData uri="http://schemas.microsoft.com/office/word/2010/wordprocessingShape">
                    <wps:wsp>
                      <wps:cNvSpPr txBox="1"/>
                      <wps:spPr>
                        <a:xfrm>
                          <a:off x="0" y="0"/>
                          <a:ext cx="4213860" cy="640080"/>
                        </a:xfrm>
                        <a:prstGeom prst="rect">
                          <a:avLst/>
                        </a:prstGeom>
                        <a:solidFill>
                          <a:sysClr val="window" lastClr="FFFFFF"/>
                        </a:solidFill>
                        <a:ln w="6350">
                          <a:solidFill>
                            <a:prstClr val="black"/>
                          </a:solidFill>
                        </a:ln>
                      </wps:spPr>
                      <wps:txbx>
                        <w:txbxContent>
                          <w:p w14:paraId="7319C2D9" w14:textId="77777777" w:rsidR="00167B30" w:rsidRPr="00167B30" w:rsidRDefault="00167B30" w:rsidP="00167B30">
                            <w:pPr>
                              <w:rPr>
                                <w:b/>
                                <w:bCs/>
                                <w:spacing w:val="28"/>
                                <w:sz w:val="46"/>
                                <w:szCs w:val="46"/>
                              </w:rPr>
                            </w:pPr>
                            <w:r w:rsidRPr="00167B30">
                              <w:rPr>
                                <w:b/>
                                <w:bCs/>
                                <w:spacing w:val="28"/>
                                <w:sz w:val="46"/>
                                <w:szCs w:val="46"/>
                              </w:rPr>
                              <w:t>I Will Give You Rest: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F22E9" id="_x0000_t202" coordsize="21600,21600" o:spt="202" path="m,l,21600r21600,l21600,xe">
                <v:stroke joinstyle="miter"/>
                <v:path gradientshapeok="t" o:connecttype="rect"/>
              </v:shapetype>
              <v:shape id="Text Box 3" o:spid="_x0000_s1026" type="#_x0000_t202" style="position:absolute;margin-left:416.4pt;margin-top:169.2pt;width:331.8pt;height:5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GQAIAAI0EAAAOAAAAZHJzL2Uyb0RvYy54bWysVE1v2zAMvQ/YfxB0X+2kaZYFcYqsRYYB&#10;QVsgHXpWZDkxJouapMTOfv2elI9+7TQsB4UUqUfykfTkums02ynnazIF713knCkjqazNuuA/Huef&#10;Rpz5IEwpNBlV8L3y/Hr68cOktWPVpw3pUjkGEOPHrS34JgQ7zjIvN6oR/oKsMjBW5BoRoLp1VjrR&#10;Ar3RWT/Ph1lLrrSOpPIet7cHI58m/KpSMtxXlVeB6YIjt5BOl85VPLPpRIzXTthNLY9piH/IohG1&#10;QdAz1K0Igm1d/Q6qqaUjT1W4kNRkVFW1VKkGVNPL31Sz3AirUi0gx9szTf7/wcq73dI+OBa6r9Sh&#10;gZGQ1vqxx2Wsp6tcE/+RKYMdFO7PtKkuMInLQb93ORrCJGEbDvJ8lHjNnl9b58M3RQ2LQsEd2pLY&#10;EruFD4gI15NLDOZJ1+W81jope3+jHdsJdBCNL6nlTAsfcFnwefrFpAHx6pk2rEU2l1d5ivTKFmOd&#10;MVdayJ/vEYCnDWCfyYhS6FbdkaEVlXsQ5+gwU97KeQ3cBVJ7EA5DBEKwGOEeR6UJydBR4mxD7vff&#10;7qM/egsrZy2GsuD+11Y4hYq/G3T9S28wiFOclMHV5z4U99Kyemkx2+aGwFoPK2hlEqN/0CexctQ8&#10;YX9mMSpMwkjELng4iTfhsCrYP6lms+SEubUiLMzSyggdWxT5fOyehLPHBgeMxh2dxleM3/T54Btf&#10;GpptA1V1GoJI8IHVI++Y+dTY437GpXqpJ6/nr8j0DwAAAP//AwBQSwMEFAAGAAgAAAAhALnCMang&#10;AAAADAEAAA8AAABkcnMvZG93bnJldi54bWxMj8FOwzAQRO9I/QdrK3GjDklUJSFOVVXiiBCBA9xc&#10;e0kM8TqK3TT063FPcNvRjmbe1LvFDmzGyRtHAu43CTAk5bShTsDb6+NdAcwHSVoOjlDAD3rYNaub&#10;WlbanekF5zZ0LIaQr6SAPoSx4tyrHq30Gzcixd+nm6wMUU4d15M8x3A78DRJttxKQ7GhlyMeelTf&#10;7ckK0PTuSH2Yp4uhVpny8lx8qVmI2/WyfwAWcAl/ZrjiR3RoItPRnUh7NggosjSiBwFZVuTAro68&#10;3MbrKCDPyhR4U/P/I5pfAAAA//8DAFBLAQItABQABgAIAAAAIQC2gziS/gAAAOEBAAATAAAAAAAA&#10;AAAAAAAAAAAAAABbQ29udGVudF9UeXBlc10ueG1sUEsBAi0AFAAGAAgAAAAhADj9If/WAAAAlAEA&#10;AAsAAAAAAAAAAAAAAAAALwEAAF9yZWxzLy5yZWxzUEsBAi0AFAAGAAgAAAAhABv5IEZAAgAAjQQA&#10;AA4AAAAAAAAAAAAAAAAALgIAAGRycy9lMm9Eb2MueG1sUEsBAi0AFAAGAAgAAAAhALnCMangAAAA&#10;DAEAAA8AAAAAAAAAAAAAAAAAmgQAAGRycy9kb3ducmV2LnhtbFBLBQYAAAAABAAEAPMAAACnBQAA&#10;AAA=&#10;" fillcolor="window" strokeweight=".5pt">
                <v:textbox>
                  <w:txbxContent>
                    <w:p w14:paraId="7319C2D9" w14:textId="77777777" w:rsidR="00167B30" w:rsidRPr="00167B30" w:rsidRDefault="00167B30" w:rsidP="00167B30">
                      <w:pPr>
                        <w:rPr>
                          <w:b/>
                          <w:bCs/>
                          <w:spacing w:val="28"/>
                          <w:sz w:val="46"/>
                          <w:szCs w:val="46"/>
                        </w:rPr>
                      </w:pPr>
                      <w:r w:rsidRPr="00167B30">
                        <w:rPr>
                          <w:b/>
                          <w:bCs/>
                          <w:spacing w:val="28"/>
                          <w:sz w:val="46"/>
                          <w:szCs w:val="46"/>
                        </w:rPr>
                        <w:t>I Will Give You Rest: Come</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7196E3B" wp14:editId="7865505E">
                <wp:simplePos x="0" y="0"/>
                <wp:positionH relativeFrom="column">
                  <wp:posOffset>8679180</wp:posOffset>
                </wp:positionH>
                <wp:positionV relativeFrom="paragraph">
                  <wp:posOffset>5204460</wp:posOffset>
                </wp:positionV>
                <wp:extent cx="777240" cy="762000"/>
                <wp:effectExtent l="0" t="0" r="22860" b="19050"/>
                <wp:wrapNone/>
                <wp:docPr id="273492791" name="Text Box 5"/>
                <wp:cNvGraphicFramePr/>
                <a:graphic xmlns:a="http://schemas.openxmlformats.org/drawingml/2006/main">
                  <a:graphicData uri="http://schemas.microsoft.com/office/word/2010/wordprocessingShape">
                    <wps:wsp>
                      <wps:cNvSpPr txBox="1"/>
                      <wps:spPr>
                        <a:xfrm>
                          <a:off x="0" y="0"/>
                          <a:ext cx="777240" cy="762000"/>
                        </a:xfrm>
                        <a:prstGeom prst="rect">
                          <a:avLst/>
                        </a:prstGeom>
                        <a:solidFill>
                          <a:sysClr val="window" lastClr="FFFFFF"/>
                        </a:solidFill>
                        <a:ln w="6350">
                          <a:solidFill>
                            <a:prstClr val="black"/>
                          </a:solidFill>
                        </a:ln>
                      </wps:spPr>
                      <wps:txbx>
                        <w:txbxContent>
                          <w:p w14:paraId="775ABC6D" w14:textId="77777777" w:rsidR="00167B30" w:rsidRDefault="00167B30" w:rsidP="00167B30">
                            <w:r>
                              <w:rPr>
                                <w:noProof/>
                                <w:bdr w:val="none" w:sz="0" w:space="0" w:color="auto" w:frame="1"/>
                              </w:rPr>
                              <w:drawing>
                                <wp:inline distT="0" distB="0" distL="0" distR="0" wp14:anchorId="46052C99" wp14:editId="4F8CBA21">
                                  <wp:extent cx="587375" cy="587375"/>
                                  <wp:effectExtent l="0" t="0" r="3175" b="3175"/>
                                  <wp:docPr id="251823685" name="Picture 1" descr="A logo with a cros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a cross and a circle&#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96E3B" id="Text Box 5" o:spid="_x0000_s1027" type="#_x0000_t202" style="position:absolute;margin-left:683.4pt;margin-top:409.8pt;width:61.2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fJQAIAAJMEAAAOAAAAZHJzL2Uyb0RvYy54bWysVE1vGjEQvVfqf7B8bxYogRSxRDQRVSWU&#10;RCJVzsbrhVW9Htc27NJf32fzmaSnqhzMjGf8ZubNzI5v21qzrXK+IpPz7lWHM2UkFZVZ5fzH8+zT&#10;DWc+CFMITUblfKc8v518/DBu7Ej1aE26UI4BxPhRY3O+DsGOsszLtaqFvyKrDIwluVoEqG6VFU40&#10;QK911ut0BllDrrCOpPIet/d7I58k/LJUMjyWpVeB6Zwjt5BOl85lPLPJWIxWTth1JQ9piH/IohaV&#10;QdAT1L0Igm1c9Q6qrqQjT2W4klRnVJaVVKkGVNPtvKlmsRZWpVpAjrcnmvz/g5UP24V9ciy0X6lF&#10;AyMhjfUjj8tYT1u6Ov4jUwY7KNydaFNtYBKXw+Gw14dFwjQcoCuJ1uz82DofvimqWRRy7tCVRJbY&#10;zn1AQLgeXWIsT7oqZpXWSdn5O+3YVqCB6HtBDWda+IDLnM/SL+YMiFfPtGFNzgefrzsp0itbjHXC&#10;XGohf75HAJ42gD1zEaXQLltWFRc8LanYgT5H+8nyVs4qwM+R4ZNwGCXwgvUIjzhKTciJDhJna3K/&#10;/3Yf/dFhWDlrMJo59782wikU/t2g91+6/Uh3SEr/etiD4i4ty0uL2dR3BPK6WEQrkxj9gz6KpaP6&#10;BVs0jVFhEkYids7DUbwL+4XBFko1nSYnTK8VYW4WVkbo2KlI63P7Ipw99DlgQB7oOMRi9Kbde9/4&#10;0tB0E6is0ixEnvesHujH5Kf+HrY0rtalnrzO35LJHwAAAP//AwBQSwMEFAAGAAgAAAAhAIDNto/f&#10;AAAADQEAAA8AAABkcnMvZG93bnJldi54bWxMj8FOwzAQRO9I/IO1SNyo0xZFSYhTISSOCBE4wM21&#10;l8QQr6PYTUO/nu0JjrMzmnlb7xY/iBmn6AIpWK8yEEgmWEedgrfXx5sCREyarB4CoYIfjLBrLi9q&#10;XdlwpBec29QJLqFYaQV9SmMlZTQ9eh1XYURi7zNMXieWUyftpI9c7ge5ybJceu2IF3o94kOP5rs9&#10;eAWW3gOZD/d0ctQaV56eiy8zK3V9tdzfgUi4pL8wnPEZHRpm2ocD2SgG1ts8Z/akoFiXOYhz5LYo&#10;NyD2Csotn2RTy/9fNL8AAAD//wMAUEsBAi0AFAAGAAgAAAAhALaDOJL+AAAA4QEAABMAAAAAAAAA&#10;AAAAAAAAAAAAAFtDb250ZW50X1R5cGVzXS54bWxQSwECLQAUAAYACAAAACEAOP0h/9YAAACUAQAA&#10;CwAAAAAAAAAAAAAAAAAvAQAAX3JlbHMvLnJlbHNQSwECLQAUAAYACAAAACEAzUa3yUACAACTBAAA&#10;DgAAAAAAAAAAAAAAAAAuAgAAZHJzL2Uyb0RvYy54bWxQSwECLQAUAAYACAAAACEAgM22j98AAAAN&#10;AQAADwAAAAAAAAAAAAAAAACaBAAAZHJzL2Rvd25yZXYueG1sUEsFBgAAAAAEAAQA8wAAAKYFAAAA&#10;AA==&#10;" fillcolor="window" strokeweight=".5pt">
                <v:textbox>
                  <w:txbxContent>
                    <w:p w14:paraId="775ABC6D" w14:textId="77777777" w:rsidR="00167B30" w:rsidRDefault="00167B30" w:rsidP="00167B30">
                      <w:r>
                        <w:rPr>
                          <w:noProof/>
                          <w:bdr w:val="none" w:sz="0" w:space="0" w:color="auto" w:frame="1"/>
                        </w:rPr>
                        <w:drawing>
                          <wp:inline distT="0" distB="0" distL="0" distR="0" wp14:anchorId="46052C99" wp14:editId="4F8CBA21">
                            <wp:extent cx="587375" cy="587375"/>
                            <wp:effectExtent l="0" t="0" r="3175" b="3175"/>
                            <wp:docPr id="251823685" name="Picture 1" descr="A logo with a cros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a cross and a circl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B199434" wp14:editId="721DC59F">
                <wp:simplePos x="0" y="0"/>
                <wp:positionH relativeFrom="column">
                  <wp:posOffset>6156960</wp:posOffset>
                </wp:positionH>
                <wp:positionV relativeFrom="paragraph">
                  <wp:posOffset>5189220</wp:posOffset>
                </wp:positionV>
                <wp:extent cx="2377440" cy="1821180"/>
                <wp:effectExtent l="0" t="0" r="22860" b="26670"/>
                <wp:wrapNone/>
                <wp:docPr id="1625297234" name="Text Box 6"/>
                <wp:cNvGraphicFramePr/>
                <a:graphic xmlns:a="http://schemas.openxmlformats.org/drawingml/2006/main">
                  <a:graphicData uri="http://schemas.microsoft.com/office/word/2010/wordprocessingShape">
                    <wps:wsp>
                      <wps:cNvSpPr txBox="1"/>
                      <wps:spPr>
                        <a:xfrm>
                          <a:off x="0" y="0"/>
                          <a:ext cx="2377440" cy="1821180"/>
                        </a:xfrm>
                        <a:prstGeom prst="rect">
                          <a:avLst/>
                        </a:prstGeom>
                        <a:solidFill>
                          <a:sysClr val="window" lastClr="FFFFFF"/>
                        </a:solidFill>
                        <a:ln w="6350">
                          <a:solidFill>
                            <a:prstClr val="black"/>
                          </a:solidFill>
                        </a:ln>
                      </wps:spPr>
                      <wps:txbx>
                        <w:txbxContent>
                          <w:p w14:paraId="7E306F16" w14:textId="77777777" w:rsidR="00167B30" w:rsidRDefault="00167B30" w:rsidP="00167B30">
                            <w:pPr>
                              <w:spacing w:after="0" w:line="240" w:lineRule="auto"/>
                              <w:jc w:val="both"/>
                              <w:rPr>
                                <w:sz w:val="20"/>
                                <w:szCs w:val="20"/>
                              </w:rPr>
                            </w:pPr>
                            <w:r>
                              <w:rPr>
                                <w:sz w:val="20"/>
                                <w:szCs w:val="20"/>
                              </w:rPr>
                              <w:t>The World Day of Prayer is coordinated by the Women’s Inter-Church Council of Canada.</w:t>
                            </w:r>
                          </w:p>
                          <w:p w14:paraId="23229694" w14:textId="77777777" w:rsidR="00167B30" w:rsidRDefault="00167B30" w:rsidP="00167B30">
                            <w:pPr>
                              <w:spacing w:after="0"/>
                              <w:rPr>
                                <w:sz w:val="20"/>
                                <w:szCs w:val="20"/>
                              </w:rPr>
                            </w:pPr>
                          </w:p>
                          <w:p w14:paraId="00F781B6" w14:textId="77777777" w:rsidR="00167B30" w:rsidRDefault="00167B30" w:rsidP="00167B30">
                            <w:pPr>
                              <w:spacing w:after="0" w:line="240" w:lineRule="auto"/>
                              <w:rPr>
                                <w:sz w:val="20"/>
                                <w:szCs w:val="20"/>
                              </w:rPr>
                            </w:pPr>
                            <w:r>
                              <w:rPr>
                                <w:sz w:val="20"/>
                                <w:szCs w:val="20"/>
                              </w:rPr>
                              <w:t>47 Queen’s Park Crescent, East</w:t>
                            </w:r>
                          </w:p>
                          <w:p w14:paraId="3237E3B5" w14:textId="77777777" w:rsidR="00167B30" w:rsidRDefault="00167B30" w:rsidP="00167B30">
                            <w:pPr>
                              <w:spacing w:after="0" w:line="240" w:lineRule="auto"/>
                              <w:rPr>
                                <w:sz w:val="20"/>
                                <w:szCs w:val="20"/>
                              </w:rPr>
                            </w:pPr>
                            <w:r>
                              <w:rPr>
                                <w:sz w:val="20"/>
                                <w:szCs w:val="20"/>
                              </w:rPr>
                              <w:t>Toronto, ON</w:t>
                            </w:r>
                          </w:p>
                          <w:p w14:paraId="25276043" w14:textId="77777777" w:rsidR="00167B30" w:rsidRDefault="00167B30" w:rsidP="00167B30">
                            <w:pPr>
                              <w:spacing w:after="0" w:line="240" w:lineRule="auto"/>
                              <w:rPr>
                                <w:sz w:val="20"/>
                                <w:szCs w:val="20"/>
                              </w:rPr>
                            </w:pPr>
                            <w:r>
                              <w:rPr>
                                <w:sz w:val="20"/>
                                <w:szCs w:val="20"/>
                              </w:rPr>
                              <w:t>M5S 2C3</w:t>
                            </w:r>
                          </w:p>
                          <w:p w14:paraId="72A4B095" w14:textId="77777777" w:rsidR="00167B30" w:rsidRDefault="00167B30" w:rsidP="00167B30">
                            <w:pPr>
                              <w:spacing w:after="0" w:line="240" w:lineRule="auto"/>
                              <w:rPr>
                                <w:sz w:val="20"/>
                                <w:szCs w:val="20"/>
                              </w:rPr>
                            </w:pPr>
                            <w:r>
                              <w:rPr>
                                <w:sz w:val="20"/>
                                <w:szCs w:val="20"/>
                              </w:rPr>
                              <w:t>416.929.5184</w:t>
                            </w:r>
                          </w:p>
                          <w:p w14:paraId="33173C34" w14:textId="77777777" w:rsidR="00167B30" w:rsidRDefault="00167B30" w:rsidP="00167B30">
                            <w:pPr>
                              <w:spacing w:after="0" w:line="240" w:lineRule="auto"/>
                              <w:rPr>
                                <w:sz w:val="20"/>
                                <w:szCs w:val="20"/>
                              </w:rPr>
                            </w:pPr>
                          </w:p>
                          <w:p w14:paraId="1D6D60B3" w14:textId="77777777" w:rsidR="00167B30" w:rsidRDefault="00167B30" w:rsidP="00167B30">
                            <w:pPr>
                              <w:spacing w:after="0" w:line="240" w:lineRule="auto"/>
                              <w:rPr>
                                <w:sz w:val="20"/>
                                <w:szCs w:val="20"/>
                              </w:rPr>
                            </w:pPr>
                            <w:hyperlink r:id="rId6" w:history="1">
                              <w:r w:rsidRPr="00AB53E8">
                                <w:rPr>
                                  <w:rStyle w:val="Hyperlink"/>
                                  <w:sz w:val="20"/>
                                  <w:szCs w:val="20"/>
                                </w:rPr>
                                <w:t>wicc@wicc.org</w:t>
                              </w:r>
                            </w:hyperlink>
                            <w:r>
                              <w:rPr>
                                <w:sz w:val="20"/>
                                <w:szCs w:val="20"/>
                              </w:rPr>
                              <w:t xml:space="preserve">                   wdpcanada.ca</w:t>
                            </w:r>
                          </w:p>
                          <w:p w14:paraId="08236349" w14:textId="77777777" w:rsidR="00167B30" w:rsidRDefault="00167B30" w:rsidP="00167B30">
                            <w:pPr>
                              <w:spacing w:after="0" w:line="240" w:lineRule="auto"/>
                              <w:jc w:val="center"/>
                              <w:rPr>
                                <w:sz w:val="20"/>
                                <w:szCs w:val="20"/>
                              </w:rPr>
                            </w:pPr>
                            <w:r>
                              <w:rPr>
                                <w:sz w:val="20"/>
                                <w:szCs w:val="20"/>
                              </w:rPr>
                              <w:t>facebook.com/</w:t>
                            </w:r>
                            <w:proofErr w:type="spellStart"/>
                            <w:r>
                              <w:rPr>
                                <w:sz w:val="20"/>
                                <w:szCs w:val="20"/>
                              </w:rPr>
                              <w:t>WICCanada</w:t>
                            </w:r>
                            <w:proofErr w:type="spellEnd"/>
                          </w:p>
                          <w:p w14:paraId="50A49A18" w14:textId="77777777" w:rsidR="00167B30" w:rsidRDefault="00167B30" w:rsidP="00167B30">
                            <w:pPr>
                              <w:spacing w:after="0" w:line="240" w:lineRule="auto"/>
                              <w:rPr>
                                <w:sz w:val="20"/>
                                <w:szCs w:val="20"/>
                              </w:rPr>
                            </w:pPr>
                          </w:p>
                          <w:p w14:paraId="55B87BDC" w14:textId="77777777" w:rsidR="00167B30" w:rsidRDefault="00167B30" w:rsidP="00167B30">
                            <w:pPr>
                              <w:spacing w:after="100" w:afterAutospacing="1" w:line="240" w:lineRule="auto"/>
                              <w:rPr>
                                <w:sz w:val="20"/>
                                <w:szCs w:val="20"/>
                              </w:rPr>
                            </w:pPr>
                          </w:p>
                          <w:p w14:paraId="21748B67" w14:textId="77777777" w:rsidR="00167B30" w:rsidRPr="00167B30" w:rsidRDefault="00167B30" w:rsidP="00167B3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99434" id="Text Box 6" o:spid="_x0000_s1028" type="#_x0000_t202" style="position:absolute;margin-left:484.8pt;margin-top:408.6pt;width:187.2pt;height:14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foQwIAAJUEAAAOAAAAZHJzL2Uyb0RvYy54bWysVNtu2zAMfR+wfxD0vjhOb2kQp8haZBgQ&#10;tAXSoc+KLCfGZFGTlNjZ1+9IufS2p2F5UCiSOiQPSY9vukazrXK+JlPwvNfnTBlJZW1WBf/xNPsy&#10;5MwHYUqhyaiC75TnN5PPn8atHakBrUmXyjGAGD9qbcHXIdhRlnm5Vo3wPbLKwFiRa0TA1a2y0okW&#10;6I3OBv3+ZdaSK60jqbyH9m5v5JOEX1VKhoeq8iowXXDkFtLp0rmMZzYZi9HKCbuu5SEN8Q9ZNKI2&#10;CHqCuhNBsI2rP0A1tXTkqQo9SU1GVVVLlWpANXn/XTWLtbAq1QJyvD3R5P8frLzfLuyjY6H7Sh0a&#10;GAlprR95KGM9XeWa+I9MGeygcHeiTXWBSSgHZ1dX5+cwSdjy4SDPh4nY7OW5dT58U9SwKBTcoS+J&#10;LrGd+4CQcD26xGiedF3Oaq3TZedvtWNbgRai8yW1nGnhA5QFn6VfzBoQb55pw9qCX55d9FOkN7YY&#10;64S51EL+/IgAPG0A+8JGlEK37FhdougjU0sqdyDQ0X62vJWzGvBzZPgoHIYJxGBBwgOOShNyooPE&#10;2Zrc77/poz96DCtnLYaz4P7XRjiFwr8bdP86T3yHdDm/uBoghnttWb62mE1zSyAvxypamcToH/RR&#10;rBw1z9ijaYwKkzASsQsejuJt2K8M9lCq6TQ5YX6tCHOzsDJCx05FWp+6Z+Hsoc8BI3JPxzEWo3ft&#10;3vvGl4amm0BVnWYh8rxn9UA/Zj/197Cncble35PXy9dk8gcAAP//AwBQSwMEFAAGAAgAAAAhAGWk&#10;yVHgAAAADQEAAA8AAABkcnMvZG93bnJldi54bWxMj8FOwzAQRO9I/QdrK3GjTkoVkhCnqipxRIiU&#10;A9xc2ySGeB3Fbhr69WxPcJvRPs3OVNvZ9WwyY7AeBaSrBJhB5bXFVsDb4ekuBxaiRC17j0bAjwmw&#10;rRc3lSy1P+OrmZrYMgrBUEoBXYxDyXlQnXEyrPxgkG6ffnQykh1brkd5pnDX83WSZNxJi/Shk4PZ&#10;d0Z9NycnQOO7R/Vhny8WG2WLy0v+pSYhbpfz7hFYNHP8g+Fan6pDTZ2O/oQ6sF5AkRUZoQLy9GEN&#10;7ErcbzY070gqTUjxuuL/V9S/AAAA//8DAFBLAQItABQABgAIAAAAIQC2gziS/gAAAOEBAAATAAAA&#10;AAAAAAAAAAAAAAAAAABbQ29udGVudF9UeXBlc10ueG1sUEsBAi0AFAAGAAgAAAAhADj9If/WAAAA&#10;lAEAAAsAAAAAAAAAAAAAAAAALwEAAF9yZWxzLy5yZWxzUEsBAi0AFAAGAAgAAAAhAMm/h+hDAgAA&#10;lQQAAA4AAAAAAAAAAAAAAAAALgIAAGRycy9lMm9Eb2MueG1sUEsBAi0AFAAGAAgAAAAhAGWkyVHg&#10;AAAADQEAAA8AAAAAAAAAAAAAAAAAnQQAAGRycy9kb3ducmV2LnhtbFBLBQYAAAAABAAEAPMAAACq&#10;BQAAAAA=&#10;" fillcolor="window" strokeweight=".5pt">
                <v:textbox>
                  <w:txbxContent>
                    <w:p w14:paraId="7E306F16" w14:textId="77777777" w:rsidR="00167B30" w:rsidRDefault="00167B30" w:rsidP="00167B30">
                      <w:pPr>
                        <w:spacing w:after="0" w:line="240" w:lineRule="auto"/>
                        <w:jc w:val="both"/>
                        <w:rPr>
                          <w:sz w:val="20"/>
                          <w:szCs w:val="20"/>
                        </w:rPr>
                      </w:pPr>
                      <w:r>
                        <w:rPr>
                          <w:sz w:val="20"/>
                          <w:szCs w:val="20"/>
                        </w:rPr>
                        <w:t>The World Day of Prayer is coordinated by the Women’s Inter-Church Council of Canada.</w:t>
                      </w:r>
                    </w:p>
                    <w:p w14:paraId="23229694" w14:textId="77777777" w:rsidR="00167B30" w:rsidRDefault="00167B30" w:rsidP="00167B30">
                      <w:pPr>
                        <w:spacing w:after="0"/>
                        <w:rPr>
                          <w:sz w:val="20"/>
                          <w:szCs w:val="20"/>
                        </w:rPr>
                      </w:pPr>
                    </w:p>
                    <w:p w14:paraId="00F781B6" w14:textId="77777777" w:rsidR="00167B30" w:rsidRDefault="00167B30" w:rsidP="00167B30">
                      <w:pPr>
                        <w:spacing w:after="0" w:line="240" w:lineRule="auto"/>
                        <w:rPr>
                          <w:sz w:val="20"/>
                          <w:szCs w:val="20"/>
                        </w:rPr>
                      </w:pPr>
                      <w:r>
                        <w:rPr>
                          <w:sz w:val="20"/>
                          <w:szCs w:val="20"/>
                        </w:rPr>
                        <w:t>47 Queen’s Park Crescent, East</w:t>
                      </w:r>
                    </w:p>
                    <w:p w14:paraId="3237E3B5" w14:textId="77777777" w:rsidR="00167B30" w:rsidRDefault="00167B30" w:rsidP="00167B30">
                      <w:pPr>
                        <w:spacing w:after="0" w:line="240" w:lineRule="auto"/>
                        <w:rPr>
                          <w:sz w:val="20"/>
                          <w:szCs w:val="20"/>
                        </w:rPr>
                      </w:pPr>
                      <w:r>
                        <w:rPr>
                          <w:sz w:val="20"/>
                          <w:szCs w:val="20"/>
                        </w:rPr>
                        <w:t>Toronto, ON</w:t>
                      </w:r>
                    </w:p>
                    <w:p w14:paraId="25276043" w14:textId="77777777" w:rsidR="00167B30" w:rsidRDefault="00167B30" w:rsidP="00167B30">
                      <w:pPr>
                        <w:spacing w:after="0" w:line="240" w:lineRule="auto"/>
                        <w:rPr>
                          <w:sz w:val="20"/>
                          <w:szCs w:val="20"/>
                        </w:rPr>
                      </w:pPr>
                      <w:r>
                        <w:rPr>
                          <w:sz w:val="20"/>
                          <w:szCs w:val="20"/>
                        </w:rPr>
                        <w:t>M5S 2C3</w:t>
                      </w:r>
                    </w:p>
                    <w:p w14:paraId="72A4B095" w14:textId="77777777" w:rsidR="00167B30" w:rsidRDefault="00167B30" w:rsidP="00167B30">
                      <w:pPr>
                        <w:spacing w:after="0" w:line="240" w:lineRule="auto"/>
                        <w:rPr>
                          <w:sz w:val="20"/>
                          <w:szCs w:val="20"/>
                        </w:rPr>
                      </w:pPr>
                      <w:r>
                        <w:rPr>
                          <w:sz w:val="20"/>
                          <w:szCs w:val="20"/>
                        </w:rPr>
                        <w:t>416.929.5184</w:t>
                      </w:r>
                    </w:p>
                    <w:p w14:paraId="33173C34" w14:textId="77777777" w:rsidR="00167B30" w:rsidRDefault="00167B30" w:rsidP="00167B30">
                      <w:pPr>
                        <w:spacing w:after="0" w:line="240" w:lineRule="auto"/>
                        <w:rPr>
                          <w:sz w:val="20"/>
                          <w:szCs w:val="20"/>
                        </w:rPr>
                      </w:pPr>
                    </w:p>
                    <w:p w14:paraId="1D6D60B3" w14:textId="77777777" w:rsidR="00167B30" w:rsidRDefault="00167B30" w:rsidP="00167B30">
                      <w:pPr>
                        <w:spacing w:after="0" w:line="240" w:lineRule="auto"/>
                        <w:rPr>
                          <w:sz w:val="20"/>
                          <w:szCs w:val="20"/>
                        </w:rPr>
                      </w:pPr>
                      <w:hyperlink r:id="rId7" w:history="1">
                        <w:r w:rsidRPr="00AB53E8">
                          <w:rPr>
                            <w:rStyle w:val="Hyperlink"/>
                            <w:sz w:val="20"/>
                            <w:szCs w:val="20"/>
                          </w:rPr>
                          <w:t>wicc@wicc.org</w:t>
                        </w:r>
                      </w:hyperlink>
                      <w:r>
                        <w:rPr>
                          <w:sz w:val="20"/>
                          <w:szCs w:val="20"/>
                        </w:rPr>
                        <w:t xml:space="preserve">                   wdpcanada.ca</w:t>
                      </w:r>
                    </w:p>
                    <w:p w14:paraId="08236349" w14:textId="77777777" w:rsidR="00167B30" w:rsidRDefault="00167B30" w:rsidP="00167B30">
                      <w:pPr>
                        <w:spacing w:after="0" w:line="240" w:lineRule="auto"/>
                        <w:jc w:val="center"/>
                        <w:rPr>
                          <w:sz w:val="20"/>
                          <w:szCs w:val="20"/>
                        </w:rPr>
                      </w:pPr>
                      <w:r>
                        <w:rPr>
                          <w:sz w:val="20"/>
                          <w:szCs w:val="20"/>
                        </w:rPr>
                        <w:t>facebook.com/</w:t>
                      </w:r>
                      <w:proofErr w:type="spellStart"/>
                      <w:r>
                        <w:rPr>
                          <w:sz w:val="20"/>
                          <w:szCs w:val="20"/>
                        </w:rPr>
                        <w:t>WICCanada</w:t>
                      </w:r>
                      <w:proofErr w:type="spellEnd"/>
                    </w:p>
                    <w:p w14:paraId="50A49A18" w14:textId="77777777" w:rsidR="00167B30" w:rsidRDefault="00167B30" w:rsidP="00167B30">
                      <w:pPr>
                        <w:spacing w:after="0" w:line="240" w:lineRule="auto"/>
                        <w:rPr>
                          <w:sz w:val="20"/>
                          <w:szCs w:val="20"/>
                        </w:rPr>
                      </w:pPr>
                    </w:p>
                    <w:p w14:paraId="55B87BDC" w14:textId="77777777" w:rsidR="00167B30" w:rsidRDefault="00167B30" w:rsidP="00167B30">
                      <w:pPr>
                        <w:spacing w:after="100" w:afterAutospacing="1" w:line="240" w:lineRule="auto"/>
                        <w:rPr>
                          <w:sz w:val="20"/>
                          <w:szCs w:val="20"/>
                        </w:rPr>
                      </w:pPr>
                    </w:p>
                    <w:p w14:paraId="21748B67" w14:textId="77777777" w:rsidR="00167B30" w:rsidRPr="00167B30" w:rsidRDefault="00167B30" w:rsidP="00167B30">
                      <w:pPr>
                        <w:rPr>
                          <w:sz w:val="20"/>
                          <w:szCs w:val="20"/>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92D8E95" wp14:editId="22F08775">
                <wp:simplePos x="0" y="0"/>
                <wp:positionH relativeFrom="column">
                  <wp:posOffset>967740</wp:posOffset>
                </wp:positionH>
                <wp:positionV relativeFrom="paragraph">
                  <wp:posOffset>5242560</wp:posOffset>
                </wp:positionV>
                <wp:extent cx="2377440" cy="1821180"/>
                <wp:effectExtent l="0" t="0" r="22860" b="26670"/>
                <wp:wrapNone/>
                <wp:docPr id="1869601022" name="Text Box 6"/>
                <wp:cNvGraphicFramePr/>
                <a:graphic xmlns:a="http://schemas.openxmlformats.org/drawingml/2006/main">
                  <a:graphicData uri="http://schemas.microsoft.com/office/word/2010/wordprocessingShape">
                    <wps:wsp>
                      <wps:cNvSpPr txBox="1"/>
                      <wps:spPr>
                        <a:xfrm>
                          <a:off x="0" y="0"/>
                          <a:ext cx="2377440" cy="1821180"/>
                        </a:xfrm>
                        <a:prstGeom prst="rect">
                          <a:avLst/>
                        </a:prstGeom>
                        <a:solidFill>
                          <a:schemeClr val="lt1"/>
                        </a:solidFill>
                        <a:ln w="6350">
                          <a:solidFill>
                            <a:prstClr val="black"/>
                          </a:solidFill>
                        </a:ln>
                      </wps:spPr>
                      <wps:txbx>
                        <w:txbxContent>
                          <w:p w14:paraId="2FD3FA6D" w14:textId="669DF9D1" w:rsidR="001132EA" w:rsidRDefault="00167B30" w:rsidP="00167B30">
                            <w:pPr>
                              <w:spacing w:after="0" w:line="240" w:lineRule="auto"/>
                              <w:jc w:val="both"/>
                              <w:rPr>
                                <w:sz w:val="20"/>
                                <w:szCs w:val="20"/>
                              </w:rPr>
                            </w:pPr>
                            <w:r>
                              <w:rPr>
                                <w:sz w:val="20"/>
                                <w:szCs w:val="20"/>
                              </w:rPr>
                              <w:t>The World Day of Prayer is coordinated by the Women’s Inter-Church Council of Canada.</w:t>
                            </w:r>
                          </w:p>
                          <w:p w14:paraId="28DBFD00" w14:textId="77777777" w:rsidR="00167B30" w:rsidRDefault="00167B30" w:rsidP="00167B30">
                            <w:pPr>
                              <w:spacing w:after="0"/>
                              <w:rPr>
                                <w:sz w:val="20"/>
                                <w:szCs w:val="20"/>
                              </w:rPr>
                            </w:pPr>
                          </w:p>
                          <w:p w14:paraId="07381A0B" w14:textId="58C28C42" w:rsidR="00167B30" w:rsidRDefault="00167B30" w:rsidP="00167B30">
                            <w:pPr>
                              <w:spacing w:after="0" w:line="240" w:lineRule="auto"/>
                              <w:rPr>
                                <w:sz w:val="20"/>
                                <w:szCs w:val="20"/>
                              </w:rPr>
                            </w:pPr>
                            <w:r>
                              <w:rPr>
                                <w:sz w:val="20"/>
                                <w:szCs w:val="20"/>
                              </w:rPr>
                              <w:t>47 Queen’s Park Crescent, East</w:t>
                            </w:r>
                          </w:p>
                          <w:p w14:paraId="02B85199" w14:textId="354EB2B3" w:rsidR="00167B30" w:rsidRDefault="00167B30" w:rsidP="00167B30">
                            <w:pPr>
                              <w:spacing w:after="0" w:line="240" w:lineRule="auto"/>
                              <w:rPr>
                                <w:sz w:val="20"/>
                                <w:szCs w:val="20"/>
                              </w:rPr>
                            </w:pPr>
                            <w:r>
                              <w:rPr>
                                <w:sz w:val="20"/>
                                <w:szCs w:val="20"/>
                              </w:rPr>
                              <w:t>Toronto, ON</w:t>
                            </w:r>
                          </w:p>
                          <w:p w14:paraId="1C032EF7" w14:textId="4363CBB0" w:rsidR="00167B30" w:rsidRDefault="00167B30" w:rsidP="00167B30">
                            <w:pPr>
                              <w:spacing w:after="0" w:line="240" w:lineRule="auto"/>
                              <w:rPr>
                                <w:sz w:val="20"/>
                                <w:szCs w:val="20"/>
                              </w:rPr>
                            </w:pPr>
                            <w:r>
                              <w:rPr>
                                <w:sz w:val="20"/>
                                <w:szCs w:val="20"/>
                              </w:rPr>
                              <w:t>M5S 2C3</w:t>
                            </w:r>
                          </w:p>
                          <w:p w14:paraId="57F406A0" w14:textId="7868BD28" w:rsidR="00167B30" w:rsidRDefault="00167B30" w:rsidP="00167B30">
                            <w:pPr>
                              <w:spacing w:after="0" w:line="240" w:lineRule="auto"/>
                              <w:rPr>
                                <w:sz w:val="20"/>
                                <w:szCs w:val="20"/>
                              </w:rPr>
                            </w:pPr>
                            <w:r>
                              <w:rPr>
                                <w:sz w:val="20"/>
                                <w:szCs w:val="20"/>
                              </w:rPr>
                              <w:t>416.929.5184</w:t>
                            </w:r>
                          </w:p>
                          <w:p w14:paraId="2049EE7F" w14:textId="77777777" w:rsidR="00167B30" w:rsidRDefault="00167B30" w:rsidP="00167B30">
                            <w:pPr>
                              <w:spacing w:after="0" w:line="240" w:lineRule="auto"/>
                              <w:rPr>
                                <w:sz w:val="20"/>
                                <w:szCs w:val="20"/>
                              </w:rPr>
                            </w:pPr>
                          </w:p>
                          <w:p w14:paraId="4E131323" w14:textId="73C38AAF" w:rsidR="00167B30" w:rsidRDefault="00167B30" w:rsidP="00167B30">
                            <w:pPr>
                              <w:spacing w:after="0" w:line="240" w:lineRule="auto"/>
                              <w:rPr>
                                <w:sz w:val="20"/>
                                <w:szCs w:val="20"/>
                              </w:rPr>
                            </w:pPr>
                            <w:hyperlink r:id="rId8" w:history="1">
                              <w:r w:rsidRPr="00AB53E8">
                                <w:rPr>
                                  <w:rStyle w:val="Hyperlink"/>
                                  <w:sz w:val="20"/>
                                  <w:szCs w:val="20"/>
                                </w:rPr>
                                <w:t>wicc@wicc.org</w:t>
                              </w:r>
                            </w:hyperlink>
                            <w:r>
                              <w:rPr>
                                <w:sz w:val="20"/>
                                <w:szCs w:val="20"/>
                              </w:rPr>
                              <w:t xml:space="preserve">                   wdpcanada.ca</w:t>
                            </w:r>
                          </w:p>
                          <w:p w14:paraId="449F7271" w14:textId="33FA7C72" w:rsidR="00167B30" w:rsidRDefault="00167B30" w:rsidP="00167B30">
                            <w:pPr>
                              <w:spacing w:after="0" w:line="240" w:lineRule="auto"/>
                              <w:jc w:val="center"/>
                              <w:rPr>
                                <w:sz w:val="20"/>
                                <w:szCs w:val="20"/>
                              </w:rPr>
                            </w:pPr>
                            <w:r>
                              <w:rPr>
                                <w:sz w:val="20"/>
                                <w:szCs w:val="20"/>
                              </w:rPr>
                              <w:t>facebook.com/</w:t>
                            </w:r>
                            <w:proofErr w:type="spellStart"/>
                            <w:r>
                              <w:rPr>
                                <w:sz w:val="20"/>
                                <w:szCs w:val="20"/>
                              </w:rPr>
                              <w:t>WICCanada</w:t>
                            </w:r>
                            <w:proofErr w:type="spellEnd"/>
                          </w:p>
                          <w:p w14:paraId="2E76AB75" w14:textId="77777777" w:rsidR="00167B30" w:rsidRDefault="00167B30" w:rsidP="00167B30">
                            <w:pPr>
                              <w:spacing w:after="0" w:line="240" w:lineRule="auto"/>
                              <w:rPr>
                                <w:sz w:val="20"/>
                                <w:szCs w:val="20"/>
                              </w:rPr>
                            </w:pPr>
                          </w:p>
                          <w:p w14:paraId="6F5347DA" w14:textId="77777777" w:rsidR="00167B30" w:rsidRDefault="00167B30" w:rsidP="00167B30">
                            <w:pPr>
                              <w:spacing w:after="100" w:afterAutospacing="1" w:line="240" w:lineRule="auto"/>
                              <w:rPr>
                                <w:sz w:val="20"/>
                                <w:szCs w:val="20"/>
                              </w:rPr>
                            </w:pPr>
                          </w:p>
                          <w:p w14:paraId="1C2DAF58" w14:textId="77777777" w:rsidR="00167B30" w:rsidRPr="00167B30" w:rsidRDefault="00167B3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D8E95" id="_x0000_s1029" type="#_x0000_t202" style="position:absolute;margin-left:76.2pt;margin-top:412.8pt;width:187.2pt;height:143.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BOwIAAIQEAAAOAAAAZHJzL2Uyb0RvYy54bWysVE2PGjEMvVfqf4hyL8MAu9ARw4qyoqqE&#10;dldiqz2HTAJRM3GaBGbor68Tvrc9Vb1k7Nh5tp/tGT+0tSY74bwCU9K806VEGA6VMuuSfn+dfxpR&#10;4gMzFdNgREn3wtOHyccP48YWogcb0JVwBEGMLxpb0k0ItsgyzzeiZr4DVhg0SnA1C6i6dVY51iB6&#10;rbNet3ufNeAq64AL7/H28WCkk4QvpeDhWUovAtElxdxCOl06V/HMJmNWrB2zG8WPabB/yKJmymDQ&#10;M9QjC4xsnfoDqlbcgQcZOhzqDKRUXKQasJq8+66a5YZZkWpBcrw90+T/Hyx/2i3tiyOh/QItNjAS&#10;0lhfeLyM9bTS1fGLmRK0I4X7M22iDYTjZa8/HA4GaOJoy0e9PB8lYrPLc+t8+CqgJlEoqcO+JLrY&#10;buEDhkTXk0uM5kGraq60TkqcBTHTjuwYdlGHlCS+uPHShjQlve/fdRPwjS1Cn9+vNOM/Ypm3CKhp&#10;g5eX4qMU2lVLVFXS/omYFVR75MvBYZS85XOF8AvmwwtzODvIA+5DeMZDasCc4ChRsgH362/30R9b&#10;ilZKGpzFkvqfW+YEJfqbwWZ/zhO9ISmDu2EPY7hry+raYrb1DJCoHDfP8iRG/6BPonRQv+HaTGNU&#10;NDHDMXZJw0mchcOG4NpxMZ0mJxxXy8LCLC2P0LExkdbX9o05e2xrwIl4gtPUsuJddw++8aWB6TaA&#10;VKn1kecDq0f6cdRTd45rGXfpWk9el5/H5DcAAAD//wMAUEsDBBQABgAIAAAAIQDLdgvR3AAAAAwB&#10;AAAPAAAAZHJzL2Rvd25yZXYueG1sTI8xT8MwFIR3JP6D9ZDYqJOIRCHEqQAVFiYKYn6NXdsitiPb&#10;TcO/5zHBeLrT3Xf9dnUTW1RMNngB5aYApvwYpPVawMf7800LLGX0EqfglYBvlWA7XF702Mlw9m9q&#10;2WfNqMSnDgWYnOeO8zQa5TBtwqw8eccQHWaSUXMZ8UzlbuJVUTTcofW0YHBWT0aNX/uTE7B71Hd6&#10;bDGaXSutXdbP46t+EeL6an24B5bVmv/C8ItP6DAQ0yGcvExsIl1XtxQV0FZ1A4wSddXQmQNZZUke&#10;H3r+/8TwAwAA//8DAFBLAQItABQABgAIAAAAIQC2gziS/gAAAOEBAAATAAAAAAAAAAAAAAAAAAAA&#10;AABbQ29udGVudF9UeXBlc10ueG1sUEsBAi0AFAAGAAgAAAAhADj9If/WAAAAlAEAAAsAAAAAAAAA&#10;AAAAAAAALwEAAF9yZWxzLy5yZWxzUEsBAi0AFAAGAAgAAAAhAL9vVYE7AgAAhAQAAA4AAAAAAAAA&#10;AAAAAAAALgIAAGRycy9lMm9Eb2MueG1sUEsBAi0AFAAGAAgAAAAhAMt2C9HcAAAADAEAAA8AAAAA&#10;AAAAAAAAAAAAlQQAAGRycy9kb3ducmV2LnhtbFBLBQYAAAAABAAEAPMAAACeBQAAAAA=&#10;" fillcolor="white [3201]" strokeweight=".5pt">
                <v:textbox>
                  <w:txbxContent>
                    <w:p w14:paraId="2FD3FA6D" w14:textId="669DF9D1" w:rsidR="001132EA" w:rsidRDefault="00167B30" w:rsidP="00167B30">
                      <w:pPr>
                        <w:spacing w:after="0" w:line="240" w:lineRule="auto"/>
                        <w:jc w:val="both"/>
                        <w:rPr>
                          <w:sz w:val="20"/>
                          <w:szCs w:val="20"/>
                        </w:rPr>
                      </w:pPr>
                      <w:r>
                        <w:rPr>
                          <w:sz w:val="20"/>
                          <w:szCs w:val="20"/>
                        </w:rPr>
                        <w:t>The World Day of Prayer is coordinated by the Women’s Inter-Church Council of Canada.</w:t>
                      </w:r>
                    </w:p>
                    <w:p w14:paraId="28DBFD00" w14:textId="77777777" w:rsidR="00167B30" w:rsidRDefault="00167B30" w:rsidP="00167B30">
                      <w:pPr>
                        <w:spacing w:after="0"/>
                        <w:rPr>
                          <w:sz w:val="20"/>
                          <w:szCs w:val="20"/>
                        </w:rPr>
                      </w:pPr>
                    </w:p>
                    <w:p w14:paraId="07381A0B" w14:textId="58C28C42" w:rsidR="00167B30" w:rsidRDefault="00167B30" w:rsidP="00167B30">
                      <w:pPr>
                        <w:spacing w:after="0" w:line="240" w:lineRule="auto"/>
                        <w:rPr>
                          <w:sz w:val="20"/>
                          <w:szCs w:val="20"/>
                        </w:rPr>
                      </w:pPr>
                      <w:r>
                        <w:rPr>
                          <w:sz w:val="20"/>
                          <w:szCs w:val="20"/>
                        </w:rPr>
                        <w:t>47 Queen’s Park Crescent, East</w:t>
                      </w:r>
                    </w:p>
                    <w:p w14:paraId="02B85199" w14:textId="354EB2B3" w:rsidR="00167B30" w:rsidRDefault="00167B30" w:rsidP="00167B30">
                      <w:pPr>
                        <w:spacing w:after="0" w:line="240" w:lineRule="auto"/>
                        <w:rPr>
                          <w:sz w:val="20"/>
                          <w:szCs w:val="20"/>
                        </w:rPr>
                      </w:pPr>
                      <w:r>
                        <w:rPr>
                          <w:sz w:val="20"/>
                          <w:szCs w:val="20"/>
                        </w:rPr>
                        <w:t>Toronto, ON</w:t>
                      </w:r>
                    </w:p>
                    <w:p w14:paraId="1C032EF7" w14:textId="4363CBB0" w:rsidR="00167B30" w:rsidRDefault="00167B30" w:rsidP="00167B30">
                      <w:pPr>
                        <w:spacing w:after="0" w:line="240" w:lineRule="auto"/>
                        <w:rPr>
                          <w:sz w:val="20"/>
                          <w:szCs w:val="20"/>
                        </w:rPr>
                      </w:pPr>
                      <w:r>
                        <w:rPr>
                          <w:sz w:val="20"/>
                          <w:szCs w:val="20"/>
                        </w:rPr>
                        <w:t>M5S 2C3</w:t>
                      </w:r>
                    </w:p>
                    <w:p w14:paraId="57F406A0" w14:textId="7868BD28" w:rsidR="00167B30" w:rsidRDefault="00167B30" w:rsidP="00167B30">
                      <w:pPr>
                        <w:spacing w:after="0" w:line="240" w:lineRule="auto"/>
                        <w:rPr>
                          <w:sz w:val="20"/>
                          <w:szCs w:val="20"/>
                        </w:rPr>
                      </w:pPr>
                      <w:r>
                        <w:rPr>
                          <w:sz w:val="20"/>
                          <w:szCs w:val="20"/>
                        </w:rPr>
                        <w:t>416.929.5184</w:t>
                      </w:r>
                    </w:p>
                    <w:p w14:paraId="2049EE7F" w14:textId="77777777" w:rsidR="00167B30" w:rsidRDefault="00167B30" w:rsidP="00167B30">
                      <w:pPr>
                        <w:spacing w:after="0" w:line="240" w:lineRule="auto"/>
                        <w:rPr>
                          <w:sz w:val="20"/>
                          <w:szCs w:val="20"/>
                        </w:rPr>
                      </w:pPr>
                    </w:p>
                    <w:p w14:paraId="4E131323" w14:textId="73C38AAF" w:rsidR="00167B30" w:rsidRDefault="00167B30" w:rsidP="00167B30">
                      <w:pPr>
                        <w:spacing w:after="0" w:line="240" w:lineRule="auto"/>
                        <w:rPr>
                          <w:sz w:val="20"/>
                          <w:szCs w:val="20"/>
                        </w:rPr>
                      </w:pPr>
                      <w:hyperlink r:id="rId9" w:history="1">
                        <w:r w:rsidRPr="00AB53E8">
                          <w:rPr>
                            <w:rStyle w:val="Hyperlink"/>
                            <w:sz w:val="20"/>
                            <w:szCs w:val="20"/>
                          </w:rPr>
                          <w:t>wicc@wicc.org</w:t>
                        </w:r>
                      </w:hyperlink>
                      <w:r>
                        <w:rPr>
                          <w:sz w:val="20"/>
                          <w:szCs w:val="20"/>
                        </w:rPr>
                        <w:t xml:space="preserve">                   wdpcanada.ca</w:t>
                      </w:r>
                    </w:p>
                    <w:p w14:paraId="449F7271" w14:textId="33FA7C72" w:rsidR="00167B30" w:rsidRDefault="00167B30" w:rsidP="00167B30">
                      <w:pPr>
                        <w:spacing w:after="0" w:line="240" w:lineRule="auto"/>
                        <w:jc w:val="center"/>
                        <w:rPr>
                          <w:sz w:val="20"/>
                          <w:szCs w:val="20"/>
                        </w:rPr>
                      </w:pPr>
                      <w:r>
                        <w:rPr>
                          <w:sz w:val="20"/>
                          <w:szCs w:val="20"/>
                        </w:rPr>
                        <w:t>facebook.com/</w:t>
                      </w:r>
                      <w:proofErr w:type="spellStart"/>
                      <w:r>
                        <w:rPr>
                          <w:sz w:val="20"/>
                          <w:szCs w:val="20"/>
                        </w:rPr>
                        <w:t>WICCanada</w:t>
                      </w:r>
                      <w:proofErr w:type="spellEnd"/>
                    </w:p>
                    <w:p w14:paraId="2E76AB75" w14:textId="77777777" w:rsidR="00167B30" w:rsidRDefault="00167B30" w:rsidP="00167B30">
                      <w:pPr>
                        <w:spacing w:after="0" w:line="240" w:lineRule="auto"/>
                        <w:rPr>
                          <w:sz w:val="20"/>
                          <w:szCs w:val="20"/>
                        </w:rPr>
                      </w:pPr>
                    </w:p>
                    <w:p w14:paraId="6F5347DA" w14:textId="77777777" w:rsidR="00167B30" w:rsidRDefault="00167B30" w:rsidP="00167B30">
                      <w:pPr>
                        <w:spacing w:after="100" w:afterAutospacing="1" w:line="240" w:lineRule="auto"/>
                        <w:rPr>
                          <w:sz w:val="20"/>
                          <w:szCs w:val="20"/>
                        </w:rPr>
                      </w:pPr>
                    </w:p>
                    <w:p w14:paraId="1C2DAF58" w14:textId="77777777" w:rsidR="00167B30" w:rsidRPr="00167B30" w:rsidRDefault="00167B30">
                      <w:pPr>
                        <w:rPr>
                          <w:sz w:val="20"/>
                          <w:szCs w:val="20"/>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ED6FA0E" wp14:editId="029BAE26">
                <wp:simplePos x="0" y="0"/>
                <wp:positionH relativeFrom="column">
                  <wp:posOffset>60960</wp:posOffset>
                </wp:positionH>
                <wp:positionV relativeFrom="paragraph">
                  <wp:posOffset>5227320</wp:posOffset>
                </wp:positionV>
                <wp:extent cx="716280" cy="754380"/>
                <wp:effectExtent l="0" t="0" r="26670" b="26670"/>
                <wp:wrapNone/>
                <wp:docPr id="1720918018" name="Text Box 5"/>
                <wp:cNvGraphicFramePr/>
                <a:graphic xmlns:a="http://schemas.openxmlformats.org/drawingml/2006/main">
                  <a:graphicData uri="http://schemas.microsoft.com/office/word/2010/wordprocessingShape">
                    <wps:wsp>
                      <wps:cNvSpPr txBox="1"/>
                      <wps:spPr>
                        <a:xfrm>
                          <a:off x="0" y="0"/>
                          <a:ext cx="716280" cy="754380"/>
                        </a:xfrm>
                        <a:prstGeom prst="rect">
                          <a:avLst/>
                        </a:prstGeom>
                        <a:solidFill>
                          <a:schemeClr val="lt1"/>
                        </a:solidFill>
                        <a:ln w="6350">
                          <a:solidFill>
                            <a:prstClr val="black"/>
                          </a:solidFill>
                        </a:ln>
                      </wps:spPr>
                      <wps:txbx>
                        <w:txbxContent>
                          <w:p w14:paraId="60A07E53" w14:textId="38B9FFD2" w:rsidR="001132EA" w:rsidRDefault="00167B30">
                            <w:r>
                              <w:rPr>
                                <w:noProof/>
                                <w:bdr w:val="none" w:sz="0" w:space="0" w:color="auto" w:frame="1"/>
                              </w:rPr>
                              <w:drawing>
                                <wp:inline distT="0" distB="0" distL="0" distR="0" wp14:anchorId="5297EAF0" wp14:editId="7BFD99FD">
                                  <wp:extent cx="569145" cy="601980"/>
                                  <wp:effectExtent l="0" t="0" r="2540" b="7620"/>
                                  <wp:docPr id="1" name="Picture 1" descr="Hands holding a flame in a purpl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nds holding a flame in a purple squar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15" cy="605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6FA0E" id="_x0000_s1030" type="#_x0000_t202" style="position:absolute;margin-left:4.8pt;margin-top:411.6pt;width:56.4pt;height:5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XQOwIAAIIEAAAOAAAAZHJzL2Uyb0RvYy54bWysVE1vGjEQvVfqf7B8LwsESIpYIkpEVQkl&#10;kUiVs/HarFWvx7UNu/TXd+xdPpL2VPXiHXvGzzNv3uzsvqk0OQjnFZicDnp9SoThUCizy+n3l9Wn&#10;O0p8YKZgGozI6VF4ej//+GFW26kYQgm6EI4giPHT2ua0DMFOs8zzUlTM98AKg04JrmIBt26XFY7V&#10;iF7pbNjvT7IaXGEdcOE9nj60TjpP+FIKHp6k9CIQnVPMLaTVpXUb12w+Y9OdY7ZUvEuD/UMWFVMG&#10;Hz1DPbDAyN6pP6AqxR14kKHHocpASsVFqgGrGfTfVbMpmRWpFiTH2zNN/v/B8sfDxj47Epov0GAD&#10;IyG19VOPh7GeRroqfjFTgn6k8HimTTSBcDy8HUyGd+jh6Lodj27QRpTsctk6H74KqEg0cuqwK4ks&#10;dlj70IaeQuJbHrQqVkrrtIlKEEvtyIFhD3VIKSL4myhtSJ3Tyc24n4Df+CL0+f5WM/6jS+8qCvG0&#10;wZwvpUcrNNuGqCKnoxMtWyiOyJaDVkje8pVC+DXz4Zk5VA7SgNMQnnCRGjAn6CxKSnC//nYe47Gh&#10;6KWkRiXm1P/cMyco0d8MtvrzYDSK0k2b0fh2iBt37dlee8y+WgISNcC5szyZMT7okykdVK84NIv4&#10;KrqY4fh2TsPJXIZ2PnDouFgsUhCK1bKwNhvLI3RsTKT1pXllznZtDaiHRzhplk3fdbeNjTcNLPYB&#10;pEqtjzy3rHb0o9CTeLqhjJN0vU9Rl1/H/DcAAAD//wMAUEsDBBQABgAIAAAAIQCeIkhH2wAAAAkB&#10;AAAPAAAAZHJzL2Rvd25yZXYueG1sTI/BTsMwEETvSPyDtUjcqIOpqjTEqQAVLpxoEedt7NoW8Tqy&#10;3TT8Pe4Jjqs3mnnbbmY/sEnH5AJJuF9UwDT1QTkyEj73r3c1sJSRFA6BtIQfnWDTXV+12Khwpg89&#10;7bJhpYRSgxJszmPDeeqt9pgWYdRU2DFEj7mc0XAV8VzK/cBFVa24R0dlweKoX6zuv3cnL2H7bNam&#10;rzHaba2cm+av47t5k/L2Zn56BJb1nP/CcNEv6tAVp0M4kUpskLBelaCEWjwIYBcuxBLYoYClqIB3&#10;Lf//QfcLAAD//wMAUEsBAi0AFAAGAAgAAAAhALaDOJL+AAAA4QEAABMAAAAAAAAAAAAAAAAAAAAA&#10;AFtDb250ZW50X1R5cGVzXS54bWxQSwECLQAUAAYACAAAACEAOP0h/9YAAACUAQAACwAAAAAAAAAA&#10;AAAAAAAvAQAAX3JlbHMvLnJlbHNQSwECLQAUAAYACAAAACEAImwl0DsCAACCBAAADgAAAAAAAAAA&#10;AAAAAAAuAgAAZHJzL2Uyb0RvYy54bWxQSwECLQAUAAYACAAAACEAniJIR9sAAAAJAQAADwAAAAAA&#10;AAAAAAAAAACVBAAAZHJzL2Rvd25yZXYueG1sUEsFBgAAAAAEAAQA8wAAAJ0FAAAAAA==&#10;" fillcolor="white [3201]" strokeweight=".5pt">
                <v:textbox>
                  <w:txbxContent>
                    <w:p w14:paraId="60A07E53" w14:textId="38B9FFD2" w:rsidR="001132EA" w:rsidRDefault="00167B30">
                      <w:r>
                        <w:rPr>
                          <w:noProof/>
                          <w:bdr w:val="none" w:sz="0" w:space="0" w:color="auto" w:frame="1"/>
                        </w:rPr>
                        <w:drawing>
                          <wp:inline distT="0" distB="0" distL="0" distR="0" wp14:anchorId="5297EAF0" wp14:editId="7BFD99FD">
                            <wp:extent cx="569145" cy="601980"/>
                            <wp:effectExtent l="0" t="0" r="2540" b="7620"/>
                            <wp:docPr id="1" name="Picture 1" descr="Hands holding a flame in a purpl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nds holding a flame in a purple squar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15" cy="60543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3CF1614" wp14:editId="53F23279">
                <wp:simplePos x="0" y="0"/>
                <wp:positionH relativeFrom="column">
                  <wp:posOffset>3451860</wp:posOffset>
                </wp:positionH>
                <wp:positionV relativeFrom="paragraph">
                  <wp:posOffset>5265420</wp:posOffset>
                </wp:positionV>
                <wp:extent cx="777240" cy="762000"/>
                <wp:effectExtent l="0" t="0" r="22860" b="19050"/>
                <wp:wrapNone/>
                <wp:docPr id="1970805173" name="Text Box 5"/>
                <wp:cNvGraphicFramePr/>
                <a:graphic xmlns:a="http://schemas.openxmlformats.org/drawingml/2006/main">
                  <a:graphicData uri="http://schemas.microsoft.com/office/word/2010/wordprocessingShape">
                    <wps:wsp>
                      <wps:cNvSpPr txBox="1"/>
                      <wps:spPr>
                        <a:xfrm>
                          <a:off x="0" y="0"/>
                          <a:ext cx="777240" cy="762000"/>
                        </a:xfrm>
                        <a:prstGeom prst="rect">
                          <a:avLst/>
                        </a:prstGeom>
                        <a:solidFill>
                          <a:sysClr val="window" lastClr="FFFFFF"/>
                        </a:solidFill>
                        <a:ln w="6350">
                          <a:solidFill>
                            <a:prstClr val="black"/>
                          </a:solidFill>
                        </a:ln>
                      </wps:spPr>
                      <wps:txbx>
                        <w:txbxContent>
                          <w:p w14:paraId="2BD130D9" w14:textId="1F3F5332" w:rsidR="001132EA" w:rsidRDefault="00167B30" w:rsidP="001132EA">
                            <w:r>
                              <w:rPr>
                                <w:noProof/>
                                <w:bdr w:val="none" w:sz="0" w:space="0" w:color="auto" w:frame="1"/>
                              </w:rPr>
                              <w:drawing>
                                <wp:inline distT="0" distB="0" distL="0" distR="0" wp14:anchorId="5B676F7E" wp14:editId="2A4CCCAC">
                                  <wp:extent cx="587375" cy="587375"/>
                                  <wp:effectExtent l="0" t="0" r="3175" b="3175"/>
                                  <wp:docPr id="2" name="Picture 1" descr="A logo with a cros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a cross and a circl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1614" id="_x0000_s1031" type="#_x0000_t202" style="position:absolute;margin-left:271.8pt;margin-top:414.6pt;width:61.2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sqQwIAAJMEAAAOAAAAZHJzL2Uyb0RvYy54bWysVE1v2zAMvQ/YfxB0X5xkTdIZdYosRYYB&#10;RVsgHXpWZLkxJouapMTOfv2elI+m7U7DclBIkXokH0lfXXeNZlvlfE2m4INenzNlJJW1eS74j8fF&#10;p0vOfBCmFJqMKvhOeX49/fjhqrW5GtKadKkcA4jxeWsLvg7B5lnm5Vo1wvfIKgNjRa4RAap7zkon&#10;WqA3Ohv2++OsJVdaR1J5j9ubvZFPE35VKRnuq8qrwHTBkVtIp0vnKp7Z9Erkz07YdS0PaYh/yKIR&#10;tUHQE9SNCIJtXP0OqqmlI09V6ElqMqqqWqpUA6oZ9N9Us1wLq1ItIMfbE03+/8HKu+3SPjgWuq/U&#10;oYGRkNb63OMy1tNVron/yJTBDgp3J9pUF5jE5WQyGV7AImGajNGVRGv28tg6H74palgUCu7QlUSW&#10;2N76gIBwPbrEWJ50XS5qrZOy83Pt2Faggeh7SS1nWviAy4Iv0i/mDIhXz7RhbcHHn0f9FOmVLcY6&#10;Ya60kD/fIwBPG8C+cBGl0K06VpcFHx15WlG5A32O9pPlrVzUgL9Fhg/CYZTAC9Yj3OOoNCEnOkic&#10;rcn9/tt99EeHYeWsxWgW3P/aCKdQ+HeD3n8ZXES6Q1IuRpMhFHduWZ1bzKaZE8gbYBGtTGL0D/oo&#10;Vo6aJ2zRLEaFSRiJ2AUPR3Ee9guDLZRqNktOmF4rwq1ZWhmhY6cirY/dk3D20OeAAbmj4xCL/E27&#10;977xpaHZJlBVp1mIPO9ZPdCPyU/9PWxpXK1zPXm9fEumfwAAAP//AwBQSwMEFAAGAAgAAAAhAD+M&#10;6b/eAAAACwEAAA8AAABkcnMvZG93bnJldi54bWxMj8FOwzAMhu9IvENkJG4spYyo7ZpOCIkjQnQc&#10;4JYloc1onKrJurKnx5zgaPvT7++vt4sf2Gyn6AJKuF1lwCzqYBx2Et52TzcFsJgUGjUEtBK+bYRt&#10;c3lRq8qEE77auU0doxCMlZLQpzRWnEfdW6/iKowW6fYZJq8SjVPHzaROFO4HnmeZ4F45pA+9Gu1j&#10;b/VXe/QSDL4H1B/u+eyw1a48vxQHPUt5fbU8bIAlu6Q/GH71SR0actqHI5rIBgn36ztBqIQiL3Ng&#10;RAghqN1eQrmmDW9q/r9D8wMAAP//AwBQSwECLQAUAAYACAAAACEAtoM4kv4AAADhAQAAEwAAAAAA&#10;AAAAAAAAAAAAAAAAW0NvbnRlbnRfVHlwZXNdLnhtbFBLAQItABQABgAIAAAAIQA4/SH/1gAAAJQB&#10;AAALAAAAAAAAAAAAAAAAAC8BAABfcmVscy8ucmVsc1BLAQItABQABgAIAAAAIQCzg2sqQwIAAJME&#10;AAAOAAAAAAAAAAAAAAAAAC4CAABkcnMvZTJvRG9jLnhtbFBLAQItABQABgAIAAAAIQA/jOm/3gAA&#10;AAsBAAAPAAAAAAAAAAAAAAAAAJ0EAABkcnMvZG93bnJldi54bWxQSwUGAAAAAAQABADzAAAAqAUA&#10;AAAA&#10;" fillcolor="window" strokeweight=".5pt">
                <v:textbox>
                  <w:txbxContent>
                    <w:p w14:paraId="2BD130D9" w14:textId="1F3F5332" w:rsidR="001132EA" w:rsidRDefault="00167B30" w:rsidP="001132EA">
                      <w:r>
                        <w:rPr>
                          <w:noProof/>
                          <w:bdr w:val="none" w:sz="0" w:space="0" w:color="auto" w:frame="1"/>
                        </w:rPr>
                        <w:drawing>
                          <wp:inline distT="0" distB="0" distL="0" distR="0" wp14:anchorId="5B676F7E" wp14:editId="2A4CCCAC">
                            <wp:extent cx="587375" cy="587375"/>
                            <wp:effectExtent l="0" t="0" r="3175" b="3175"/>
                            <wp:docPr id="2" name="Picture 1" descr="A logo with a cros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a cross and a circl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447C803" wp14:editId="53400B57">
                <wp:simplePos x="0" y="0"/>
                <wp:positionH relativeFrom="column">
                  <wp:posOffset>5303520</wp:posOffset>
                </wp:positionH>
                <wp:positionV relativeFrom="paragraph">
                  <wp:posOffset>5196840</wp:posOffset>
                </wp:positionV>
                <wp:extent cx="716280" cy="754380"/>
                <wp:effectExtent l="0" t="0" r="26670" b="26670"/>
                <wp:wrapNone/>
                <wp:docPr id="1971941810" name="Text Box 5"/>
                <wp:cNvGraphicFramePr/>
                <a:graphic xmlns:a="http://schemas.openxmlformats.org/drawingml/2006/main">
                  <a:graphicData uri="http://schemas.microsoft.com/office/word/2010/wordprocessingShape">
                    <wps:wsp>
                      <wps:cNvSpPr txBox="1"/>
                      <wps:spPr>
                        <a:xfrm>
                          <a:off x="0" y="0"/>
                          <a:ext cx="716280" cy="754380"/>
                        </a:xfrm>
                        <a:prstGeom prst="rect">
                          <a:avLst/>
                        </a:prstGeom>
                        <a:solidFill>
                          <a:sysClr val="window" lastClr="FFFFFF"/>
                        </a:solidFill>
                        <a:ln w="6350">
                          <a:solidFill>
                            <a:prstClr val="black"/>
                          </a:solidFill>
                        </a:ln>
                      </wps:spPr>
                      <wps:txbx>
                        <w:txbxContent>
                          <w:p w14:paraId="3288FC35" w14:textId="77777777" w:rsidR="00167B30" w:rsidRDefault="00167B30" w:rsidP="00167B30">
                            <w:r>
                              <w:rPr>
                                <w:noProof/>
                                <w:bdr w:val="none" w:sz="0" w:space="0" w:color="auto" w:frame="1"/>
                              </w:rPr>
                              <w:drawing>
                                <wp:inline distT="0" distB="0" distL="0" distR="0" wp14:anchorId="5AF28A0C" wp14:editId="25A6C2A8">
                                  <wp:extent cx="569145" cy="601980"/>
                                  <wp:effectExtent l="0" t="0" r="2540" b="7620"/>
                                  <wp:docPr id="1060273275" name="Picture 1060273275" descr="Hands holding a flame in a purpl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nds holding a flame in a purple squar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15" cy="605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7C803" id="_x0000_s1032" type="#_x0000_t202" style="position:absolute;margin-left:417.6pt;margin-top:409.2pt;width:56.4pt;height:5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qhQQIAAJMEAAAOAAAAZHJzL2Uyb0RvYy54bWysVE1vGjEQvVfqf7B8LwuEQIJYIpqIqhJK&#10;IpEqZ+P1wqpej2sbdumv77P5yFdPVTmYGc/4zcybmZ3ctLVmO+V8RSbnvU6XM2UkFZVZ5/zH0/zL&#10;FWc+CFMITUblfK88v5l+/jRp7Fj1aUO6UI4BxPhxY3O+CcGOs8zLjaqF75BVBsaSXC0CVLfOCica&#10;oNc663e7w6whV1hHUnmP27uDkU8TflkqGR7K0qvAdM6RW0inS+cqntl0IsZrJ+ymksc0xD9kUYvK&#10;IOgZ6k4Ewbau+gBVV9KRpzJ0JNUZlWUlVaoB1fS676pZboRVqRaQ4+2ZJv//YOX9bmkfHQvtV2rR&#10;wEhIY/3Y4zLW05aujv/IlMEOCvdn2lQbmMTlqDfsX8EiYRpdDi4gAyV7eWydD98U1SwKOXfoSiJL&#10;7BY+HFxPLjGWJ10V80rrpOz9rXZsJ9BA9L2ghjMtfMBlzufpd4z25pk2rMn58OKymyK9scVYZ8yV&#10;FvLnRwRkrw2KeOEiSqFdtawqAHziaUXFHvQ5OkyWt3JeAX6BDB+FwyiBF6xHeMBRakJOdJQ425D7&#10;/bf76I8Ow8pZg9HMuf+1FU6h8O8Gvb/uDQZxlpMyuBz1objXltVri9nWtwTyelhEK5MY/YM+iaWj&#10;+hlbNItRYRJGInbOw0m8DYeFwRZKNZslJ0yvFWFhllZG6NipSOtT+yycPfY5YEDu6TTEYvyu3Qff&#10;+NLQbBuorNIsRJ4PrB7px+SnaTpuaVyt13ryevmWTP8AAAD//wMAUEsDBBQABgAIAAAAIQDJ9rp7&#10;3gAAAAsBAAAPAAAAZHJzL2Rvd25yZXYueG1sTI/BTsMwEETvSPyDtUjcqNO0QBriVAiJI0IEDnBz&#10;7SUxxOsodtPQr2c5lduM9ml2ptrOvhcTjtEFUrBcZCCQTLCOWgVvr49XBYiYNFndB0IFPxhhW5+f&#10;Vbq04UAvODWpFRxCsdQKupSGUspoOvQ6LsKAxLfPMHqd2I6ttKM+cLjvZZ5lN9JrR/yh0wM+dGi+&#10;m71XYOk9kPlwT0dHjXGb43PxZSalLi/m+zsQCed0guGvPleHmjvtwp5sFL2CYnWdM8piWaxBMLFZ&#10;F7xux2J1m4OsK/l/Q/0LAAD//wMAUEsBAi0AFAAGAAgAAAAhALaDOJL+AAAA4QEAABMAAAAAAAAA&#10;AAAAAAAAAAAAAFtDb250ZW50X1R5cGVzXS54bWxQSwECLQAUAAYACAAAACEAOP0h/9YAAACUAQAA&#10;CwAAAAAAAAAAAAAAAAAvAQAAX3JlbHMvLnJlbHNQSwECLQAUAAYACAAAACEAZUGqoUECAACTBAAA&#10;DgAAAAAAAAAAAAAAAAAuAgAAZHJzL2Uyb0RvYy54bWxQSwECLQAUAAYACAAAACEAyfa6e94AAAAL&#10;AQAADwAAAAAAAAAAAAAAAACbBAAAZHJzL2Rvd25yZXYueG1sUEsFBgAAAAAEAAQA8wAAAKYFAAAA&#10;AA==&#10;" fillcolor="window" strokeweight=".5pt">
                <v:textbox>
                  <w:txbxContent>
                    <w:p w14:paraId="3288FC35" w14:textId="77777777" w:rsidR="00167B30" w:rsidRDefault="00167B30" w:rsidP="00167B30">
                      <w:r>
                        <w:rPr>
                          <w:noProof/>
                          <w:bdr w:val="none" w:sz="0" w:space="0" w:color="auto" w:frame="1"/>
                        </w:rPr>
                        <w:drawing>
                          <wp:inline distT="0" distB="0" distL="0" distR="0" wp14:anchorId="5AF28A0C" wp14:editId="25A6C2A8">
                            <wp:extent cx="569145" cy="601980"/>
                            <wp:effectExtent l="0" t="0" r="2540" b="7620"/>
                            <wp:docPr id="1060273275" name="Picture 1060273275" descr="Hands holding a flame in a purpl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nds holding a flame in a purple squar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15" cy="60543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02F7BC4" wp14:editId="3B841D8F">
                <wp:simplePos x="0" y="0"/>
                <wp:positionH relativeFrom="column">
                  <wp:posOffset>5280660</wp:posOffset>
                </wp:positionH>
                <wp:positionV relativeFrom="paragraph">
                  <wp:posOffset>2880360</wp:posOffset>
                </wp:positionV>
                <wp:extent cx="4213860" cy="2019300"/>
                <wp:effectExtent l="0" t="0" r="15240" b="19050"/>
                <wp:wrapNone/>
                <wp:docPr id="1101253181" name="Text Box 4"/>
                <wp:cNvGraphicFramePr/>
                <a:graphic xmlns:a="http://schemas.openxmlformats.org/drawingml/2006/main">
                  <a:graphicData uri="http://schemas.microsoft.com/office/word/2010/wordprocessingShape">
                    <wps:wsp>
                      <wps:cNvSpPr txBox="1"/>
                      <wps:spPr>
                        <a:xfrm>
                          <a:off x="0" y="0"/>
                          <a:ext cx="4213860" cy="2019300"/>
                        </a:xfrm>
                        <a:prstGeom prst="rect">
                          <a:avLst/>
                        </a:prstGeom>
                        <a:solidFill>
                          <a:sysClr val="window" lastClr="FFFFFF"/>
                        </a:solidFill>
                        <a:ln w="6350">
                          <a:solidFill>
                            <a:prstClr val="black"/>
                          </a:solidFill>
                        </a:ln>
                      </wps:spPr>
                      <wps:txbx>
                        <w:txbxContent>
                          <w:p w14:paraId="0201CF7F" w14:textId="77777777" w:rsidR="00167B30" w:rsidRDefault="00167B30" w:rsidP="00167B30">
                            <w:r>
                              <w:t>Service location:</w:t>
                            </w:r>
                          </w:p>
                          <w:p w14:paraId="1A81F655" w14:textId="77777777" w:rsidR="00167B30" w:rsidRDefault="00167B30" w:rsidP="00167B30">
                            <w:r>
                              <w:t>Date/Time:</w:t>
                            </w:r>
                          </w:p>
                          <w:p w14:paraId="06D3E165" w14:textId="77777777" w:rsidR="00167B30" w:rsidRDefault="00167B30" w:rsidP="00167B30">
                            <w:r>
                              <w:t>More information is available from:</w:t>
                            </w:r>
                          </w:p>
                          <w:p w14:paraId="097A80E3" w14:textId="77777777" w:rsidR="00167B30" w:rsidRDefault="00167B30" w:rsidP="00167B30"/>
                          <w:p w14:paraId="3BAF49D9" w14:textId="77777777" w:rsidR="00167B30" w:rsidRDefault="00167B30" w:rsidP="00167B30">
                            <w:r>
                              <w:t>This service is organized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7BC4" id="Text Box 4" o:spid="_x0000_s1033" type="#_x0000_t202" style="position:absolute;margin-left:415.8pt;margin-top:226.8pt;width:331.8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714RQIAAJUEAAAOAAAAZHJzL2Uyb0RvYy54bWysVE1v2zAMvQ/YfxB0X5ykadoadYqsRYYB&#10;RVsgHXpWZDkxJouapMTOfv2elI+m7U7DclBIkXokH0lf33SNZhvlfE2m4INenzNlJJW1WRb8x/Ps&#10;yyVnPghTCk1GFXyrPL+ZfP503dpcDWlFulSOAcT4vLUFX4Vg8yzzcqUa4XtklYGxIteIANUts9KJ&#10;FuiNzob9/jhryZXWkVTe4/ZuZ+SThF9VSobHqvIqMF1w5BbS6dK5iGc2uRb50gm7quU+DfEPWTSi&#10;Ngh6hLoTQbC1qz9ANbV05KkKPUlNRlVVS5VqQDWD/rtq5ithVaoF5Hh7pMn/P1j5sJnbJ8dC95U6&#10;NDAS0lqfe1zGerrKNfEfmTLYQeH2SJvqApO4HA0HZ5djmCRsKOPqrJ+IzV6fW+fDN0UNi0LBHfqS&#10;6BKbex8QEq4HlxjNk67LWa11Urb+Vju2EWghOl9Sy5kWPuCy4LP0i1kD4s0zbVhb8PHZeT9FemOL&#10;sY6YCy3kz48IwNMGsK9sRCl0i47VZcEvDkwtqNyCQEe72fJWzmrA3yPDJ+EwTCAGCxIecVSakBPt&#10;Jc5W5H7/7T76o8ewctZiOAvuf62FUyj8u0H3rwajUZzmpIzOL4ZQ3KllcWox6+aWQN4Aq2hlEqN/&#10;0AexctS8YI+mMSpMwkjELng4iLdhtzLYQ6mm0+SE+bUi3Ju5lRE6dirS+ty9CGf3fQ4YkQc6jLHI&#10;37V75xtfGpquA1V1moXI847VPf2Y/dTf/Z7G5TrVk9fr12TyBwAA//8DAFBLAwQUAAYACAAAACEA&#10;oKSE698AAAAMAQAADwAAAGRycy9kb3ducmV2LnhtbEyPTU/DMAyG70j8h8hI3Fi6767UnRASR4QY&#10;HOCWJaENNE7VZF3Zr8c7jZut99Hrx+V29K0YbB9dIITpJANhSQfjqEZ4f3u6y0HEpMioNpBF+LUR&#10;ttX1VakKE470aoddqgWXUCwUQpNSV0gZdWO9ipPQWeLsK/ReJV77WppeHbnct3KWZSvplSO+0KjO&#10;PjZW/+wOHsHQRyD96Z5PjnbabU4v+bceEG9vxod7EMmO6QLDWZ/VoWKnfTiQiaJFyOfTFaMIi+Wc&#10;hzOx2CxnIPYI6zVnsirl/yeqPwAAAP//AwBQSwECLQAUAAYACAAAACEAtoM4kv4AAADhAQAAEwAA&#10;AAAAAAAAAAAAAAAAAAAAW0NvbnRlbnRfVHlwZXNdLnhtbFBLAQItABQABgAIAAAAIQA4/SH/1gAA&#10;AJQBAAALAAAAAAAAAAAAAAAAAC8BAABfcmVscy8ucmVsc1BLAQItABQABgAIAAAAIQD0l714RQIA&#10;AJUEAAAOAAAAAAAAAAAAAAAAAC4CAABkcnMvZTJvRG9jLnhtbFBLAQItABQABgAIAAAAIQCgpITr&#10;3wAAAAwBAAAPAAAAAAAAAAAAAAAAAJ8EAABkcnMvZG93bnJldi54bWxQSwUGAAAAAAQABADzAAAA&#10;qwUAAAAA&#10;" fillcolor="window" strokeweight=".5pt">
                <v:textbox>
                  <w:txbxContent>
                    <w:p w14:paraId="0201CF7F" w14:textId="77777777" w:rsidR="00167B30" w:rsidRDefault="00167B30" w:rsidP="00167B30">
                      <w:r>
                        <w:t>Service location:</w:t>
                      </w:r>
                    </w:p>
                    <w:p w14:paraId="1A81F655" w14:textId="77777777" w:rsidR="00167B30" w:rsidRDefault="00167B30" w:rsidP="00167B30">
                      <w:r>
                        <w:t>Date/Time:</w:t>
                      </w:r>
                    </w:p>
                    <w:p w14:paraId="06D3E165" w14:textId="77777777" w:rsidR="00167B30" w:rsidRDefault="00167B30" w:rsidP="00167B30">
                      <w:r>
                        <w:t>More information is available from:</w:t>
                      </w:r>
                    </w:p>
                    <w:p w14:paraId="097A80E3" w14:textId="77777777" w:rsidR="00167B30" w:rsidRDefault="00167B30" w:rsidP="00167B30"/>
                    <w:p w14:paraId="3BAF49D9" w14:textId="77777777" w:rsidR="00167B30" w:rsidRDefault="00167B30" w:rsidP="00167B30">
                      <w:r>
                        <w:t>This service is organized by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2CB6AC2" wp14:editId="5E410089">
                <wp:simplePos x="0" y="0"/>
                <wp:positionH relativeFrom="column">
                  <wp:posOffset>6804660</wp:posOffset>
                </wp:positionH>
                <wp:positionV relativeFrom="paragraph">
                  <wp:posOffset>0</wp:posOffset>
                </wp:positionV>
                <wp:extent cx="2705100" cy="2034540"/>
                <wp:effectExtent l="0" t="0" r="19050" b="22860"/>
                <wp:wrapNone/>
                <wp:docPr id="264442526" name="Text Box 2"/>
                <wp:cNvGraphicFramePr/>
                <a:graphic xmlns:a="http://schemas.openxmlformats.org/drawingml/2006/main">
                  <a:graphicData uri="http://schemas.microsoft.com/office/word/2010/wordprocessingShape">
                    <wps:wsp>
                      <wps:cNvSpPr txBox="1"/>
                      <wps:spPr>
                        <a:xfrm>
                          <a:off x="0" y="0"/>
                          <a:ext cx="2705100" cy="2034540"/>
                        </a:xfrm>
                        <a:prstGeom prst="rect">
                          <a:avLst/>
                        </a:prstGeom>
                        <a:solidFill>
                          <a:sysClr val="window" lastClr="FFFFFF"/>
                        </a:solidFill>
                        <a:ln w="6350">
                          <a:solidFill>
                            <a:prstClr val="black"/>
                          </a:solidFill>
                        </a:ln>
                      </wps:spPr>
                      <wps:txbx>
                        <w:txbxContent>
                          <w:p w14:paraId="09210FD5" w14:textId="77777777" w:rsidR="00167B30" w:rsidRPr="00167B30" w:rsidRDefault="00167B30" w:rsidP="00167B30">
                            <w:pPr>
                              <w:jc w:val="center"/>
                              <w:rPr>
                                <w:b/>
                                <w:bCs/>
                              </w:rPr>
                            </w:pPr>
                            <w:r w:rsidRPr="00167B30">
                              <w:rPr>
                                <w:b/>
                                <w:bCs/>
                              </w:rPr>
                              <w:t>World Day of Prayer 2026</w:t>
                            </w:r>
                          </w:p>
                          <w:p w14:paraId="54690591" w14:textId="77777777" w:rsidR="00167B30" w:rsidRPr="00167B30" w:rsidRDefault="00167B30" w:rsidP="00167B30">
                            <w:pPr>
                              <w:jc w:val="both"/>
                              <w:rPr>
                                <w:sz w:val="22"/>
                                <w:szCs w:val="22"/>
                              </w:rPr>
                            </w:pPr>
                            <w:r w:rsidRPr="00167B30">
                              <w:rPr>
                                <w:sz w:val="22"/>
                                <w:szCs w:val="22"/>
                              </w:rPr>
                              <w:t>Please join us for the World Day of Prayer, a prayer movement that invites us to enrich our faith experience through the life events of Christians from other countries and cultures, and to bring hope to women touched by injustice.  The 2026 service was written by the Nigerian World Day of Prayer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B6AC2" id="Text Box 2" o:spid="_x0000_s1034" type="#_x0000_t202" style="position:absolute;margin-left:535.8pt;margin-top:0;width:213pt;height:16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hgRQIAAJUEAAAOAAAAZHJzL2Uyb0RvYy54bWysVNtu2zAMfR+wfxD0vthJk16COkXWIsOA&#10;oC2QDn1WZLkxJouapMTOvn5Hyq2XPQ3Lg0KK1CF5SPr6pms02yjnazIF7/dyzpSRVNbmpeA/nmZf&#10;LjnzQZhSaDKq4Fvl+c3k86fr1o7VgFakS+UYQIwft7bgqxDsOMu8XKlG+B5ZZWCsyDUiQHUvWelE&#10;C/RGZ4M8P89acqV1JJX3uL3bGfkk4VeVkuGhqrwKTBccuYV0unQu45lNrsX4xQm7quU+DfEPWTSi&#10;Ngh6hLoTQbC1qz9ANbV05KkKPUlNRlVVS5VqQDX9/F01i5WwKtUCcrw90uT/H6y83yzso2Oh+0od&#10;GhgJaa0fe1zGerrKNfEfmTLYQeH2SJvqApO4HFzko34Ok4RtkJ8NR8NEbHZ6bp0P3xQ1LAoFd+hL&#10;okts5j4gJFwPLjGaJ12Xs1rrpGz9rXZsI9BCdL6kljMtfMBlwWfpF7MGxJtn2rC24OdnozxFemOL&#10;sY6YSy3kz48IwNMGsCc2ohS6ZcfqsuCXB6aWVG5BoKPdbHkrZzXg58jwUTgME4jBgoQHHJUm5ER7&#10;ibMVud9/u4/+6DGsnLUYzoL7X2vhFAr/btD9q/4QFLOQlOHoYgDFvbYsX1vMurklkNfHKlqZxOgf&#10;9EGsHDXP2KNpjAqTMBKxCx4O4m3YrQz2UKrpNDlhfq0Ic7OwMkLHTkVan7pn4ey+zwEjck+HMRbj&#10;d+3e+caXhqbrQFWdZiHyvGN1Tz9mP/V3v6dxuV7ryev0NZn8AQAA//8DAFBLAwQUAAYACAAAACEA&#10;gUVQ69wAAAAKAQAADwAAAGRycy9kb3ducmV2LnhtbEyPy07DMBBF90j8gzVI7KjdUvUR4lQIiSVC&#10;BBawc+0hMcTjKHbT0K9nuoLl0b26j3I3hU6MOCQfScN8pkAg2eg8NRreXh9vNiBSNuRMFwk1/GCC&#10;XXV5UZrCxSO94FjnRnAIpcJoaHPuCymTbTGYNIs9EmufcQgmMw6NdIM5cnjo5EKplQzGEze0pseH&#10;Fu13fQgaHL1Hsh/+6eSptn57et582VHr66vp/g5Exin/meE8n6dDxZv28UAuiY5Zrecr9mrgS2d9&#10;uV0z7zXcLtQSZFXK/xeqXwAAAP//AwBQSwECLQAUAAYACAAAACEAtoM4kv4AAADhAQAAEwAAAAAA&#10;AAAAAAAAAAAAAAAAW0NvbnRlbnRfVHlwZXNdLnhtbFBLAQItABQABgAIAAAAIQA4/SH/1gAAAJQB&#10;AAALAAAAAAAAAAAAAAAAAC8BAABfcmVscy8ucmVsc1BLAQItABQABgAIAAAAIQCQuzhgRQIAAJUE&#10;AAAOAAAAAAAAAAAAAAAAAC4CAABkcnMvZTJvRG9jLnhtbFBLAQItABQABgAIAAAAIQCBRVDr3AAA&#10;AAoBAAAPAAAAAAAAAAAAAAAAAJ8EAABkcnMvZG93bnJldi54bWxQSwUGAAAAAAQABADzAAAAqAUA&#10;AAAA&#10;" fillcolor="window" strokeweight=".5pt">
                <v:textbox>
                  <w:txbxContent>
                    <w:p w14:paraId="09210FD5" w14:textId="77777777" w:rsidR="00167B30" w:rsidRPr="00167B30" w:rsidRDefault="00167B30" w:rsidP="00167B30">
                      <w:pPr>
                        <w:jc w:val="center"/>
                        <w:rPr>
                          <w:b/>
                          <w:bCs/>
                        </w:rPr>
                      </w:pPr>
                      <w:r w:rsidRPr="00167B30">
                        <w:rPr>
                          <w:b/>
                          <w:bCs/>
                        </w:rPr>
                        <w:t>World Day of Prayer 2026</w:t>
                      </w:r>
                    </w:p>
                    <w:p w14:paraId="54690591" w14:textId="77777777" w:rsidR="00167B30" w:rsidRPr="00167B30" w:rsidRDefault="00167B30" w:rsidP="00167B30">
                      <w:pPr>
                        <w:jc w:val="both"/>
                        <w:rPr>
                          <w:sz w:val="22"/>
                          <w:szCs w:val="22"/>
                        </w:rPr>
                      </w:pPr>
                      <w:r w:rsidRPr="00167B30">
                        <w:rPr>
                          <w:sz w:val="22"/>
                          <w:szCs w:val="22"/>
                        </w:rPr>
                        <w:t>Please join us for the World Day of Prayer, a prayer movement that invites us to enrich our faith experience through the life events of Christians from other countries and cultures, and to bring hope to women touched by injustice.  The 2026 service was written by the Nigerian World Day of Prayer committee.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9CC21B6" wp14:editId="689B3F88">
                <wp:simplePos x="0" y="0"/>
                <wp:positionH relativeFrom="margin">
                  <wp:posOffset>5219700</wp:posOffset>
                </wp:positionH>
                <wp:positionV relativeFrom="paragraph">
                  <wp:posOffset>259080</wp:posOffset>
                </wp:positionV>
                <wp:extent cx="1455420" cy="1127760"/>
                <wp:effectExtent l="0" t="0" r="11430" b="15240"/>
                <wp:wrapNone/>
                <wp:docPr id="484663904" name="Text Box 2"/>
                <wp:cNvGraphicFramePr/>
                <a:graphic xmlns:a="http://schemas.openxmlformats.org/drawingml/2006/main">
                  <a:graphicData uri="http://schemas.microsoft.com/office/word/2010/wordprocessingShape">
                    <wps:wsp>
                      <wps:cNvSpPr txBox="1"/>
                      <wps:spPr>
                        <a:xfrm>
                          <a:off x="0" y="0"/>
                          <a:ext cx="1455420" cy="1127760"/>
                        </a:xfrm>
                        <a:prstGeom prst="rect">
                          <a:avLst/>
                        </a:prstGeom>
                        <a:solidFill>
                          <a:sysClr val="window" lastClr="FFFFFF"/>
                        </a:solidFill>
                        <a:ln w="6350">
                          <a:solidFill>
                            <a:prstClr val="black"/>
                          </a:solidFill>
                        </a:ln>
                      </wps:spPr>
                      <wps:txbx>
                        <w:txbxContent>
                          <w:p w14:paraId="7DCFBE09" w14:textId="77777777" w:rsidR="00167B30" w:rsidRDefault="00167B30" w:rsidP="00167B30">
                            <w:r>
                              <w:rPr>
                                <w:noProof/>
                              </w:rPr>
                              <w:drawing>
                                <wp:inline distT="0" distB="0" distL="0" distR="0" wp14:anchorId="25BA67DE" wp14:editId="7B2F6837">
                                  <wp:extent cx="1330325" cy="868680"/>
                                  <wp:effectExtent l="0" t="0" r="3175" b="7620"/>
                                  <wp:docPr id="380142080" name="Picture 1" descr="A group of people walking i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67478" name="Picture 1" descr="A group of people walking in the stree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345811" cy="8787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C21B6" id="_x0000_s1035" type="#_x0000_t202" style="position:absolute;margin-left:411pt;margin-top:20.4pt;width:114.6pt;height:88.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Z4RAIAAJUEAAAOAAAAZHJzL2Uyb0RvYy54bWysVN9vGjEMfp+0/yHK+ziOAV1PHBWjYpqE&#10;2kp06nPIJVy0XJwlgTv2188JP9vuaRoPwYntz/Zn+yZ3XaPJTjivwJQ07/UpEYZDpcympD+eF5++&#10;UOIDMxXTYERJ98LTu+nHD5PWFmIANehKOIIgxhetLWkdgi2yzPNaNMz3wAqDSgmuYQGvbpNVjrWI&#10;3uhs0O+PsxZcZR1w4T2+3h+UdJrwpRQ8PErpRSC6pJhbSKdL5zqe2XTCio1jtlb8mAb7hywapgwG&#10;PUPds8DI1ql3UI3iDjzI0OPQZCCl4iLVgNXk/TfVrGpmRaoFyfH2TJP/f7D8YbeyT46E7it02MBI&#10;SGt94fEx1tNJ18R/zJSgHincn2kTXSA8Og1Ho+EAVRx1eT64uRknYrOLu3U+fBPQkCiU1GFfEl1s&#10;t/QBQ6LpySRG86BVtVBap8vez7UjO4YtxM5X0FKimQ/4WNJF+sWsEeKVmzakLen486ifIr3SxVhn&#10;zLVm/Od7BMTTBmEvbEQpdOuOqKqktyem1lDtkUAHh9nyli8Uwi8xwyfmcJiQGFyQ8IiH1IA5wVGi&#10;pAb3+2/v0R57jFpKWhzOkvpfW+YEFv7dYPdv8+EwTnO6DEc3kXx3rVlfa8y2mQOSl+MqWp7EaB/0&#10;SZQOmhfco1mMiipmOMYuaTiJ83BYGdxDLmazZITza1lYmpXlETp2KtL63L0wZ499DjgiD3AaY1a8&#10;affBNnoamG0DSJVmIfJ8YPVIP85+6u9xT+NyXd+T1eVrMv0DAAD//wMAUEsDBBQABgAIAAAAIQDY&#10;N4kp3gAAAAsBAAAPAAAAZHJzL2Rvd25yZXYueG1sTI/BTsMwEETvSPyDtUjcqB2roBCyqRASR4RI&#10;OcDNtU1iiNdR7KahX497KsfVjmbeqzeLH9hsp+gCIRQrAcySDsZRh/C+fb4pgcWkyKghkEX4tRE2&#10;zeVFrSoTDvRm5zZ1LJdQrBRCn9JYcR51b72KqzBayr+vMHmV8jl13EzqkMv9wKUQd9wrR3mhV6N9&#10;6q3+afcewdBHIP3pXo6OWu3uj6/lt54Rr6+WxwdgyS7pHIYTfkaHJjPtwp5MZANCKWV2SQhrkRVO&#10;AXFbSGA7BFmUa+BNzf87NH8AAAD//wMAUEsBAi0AFAAGAAgAAAAhALaDOJL+AAAA4QEAABMAAAAA&#10;AAAAAAAAAAAAAAAAAFtDb250ZW50X1R5cGVzXS54bWxQSwECLQAUAAYACAAAACEAOP0h/9YAAACU&#10;AQAACwAAAAAAAAAAAAAAAAAvAQAAX3JlbHMvLnJlbHNQSwECLQAUAAYACAAAACEAzNq2eEQCAACV&#10;BAAADgAAAAAAAAAAAAAAAAAuAgAAZHJzL2Uyb0RvYy54bWxQSwECLQAUAAYACAAAACEA2DeJKd4A&#10;AAALAQAADwAAAAAAAAAAAAAAAACeBAAAZHJzL2Rvd25yZXYueG1sUEsFBgAAAAAEAAQA8wAAAKkF&#10;AAAAAA==&#10;" fillcolor="window" strokeweight=".5pt">
                <v:textbox>
                  <w:txbxContent>
                    <w:p w14:paraId="7DCFBE09" w14:textId="77777777" w:rsidR="00167B30" w:rsidRDefault="00167B30" w:rsidP="00167B30">
                      <w:r>
                        <w:rPr>
                          <w:noProof/>
                        </w:rPr>
                        <w:drawing>
                          <wp:inline distT="0" distB="0" distL="0" distR="0" wp14:anchorId="25BA67DE" wp14:editId="7B2F6837">
                            <wp:extent cx="1330325" cy="868680"/>
                            <wp:effectExtent l="0" t="0" r="3175" b="7620"/>
                            <wp:docPr id="380142080" name="Picture 1" descr="A group of people walking i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67478" name="Picture 1" descr="A group of people walking in the stree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45811" cy="878792"/>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61554687" wp14:editId="30016394">
                <wp:simplePos x="0" y="0"/>
                <wp:positionH relativeFrom="column">
                  <wp:posOffset>38100</wp:posOffset>
                </wp:positionH>
                <wp:positionV relativeFrom="paragraph">
                  <wp:posOffset>2895600</wp:posOffset>
                </wp:positionV>
                <wp:extent cx="4213860" cy="2019300"/>
                <wp:effectExtent l="0" t="0" r="15240" b="19050"/>
                <wp:wrapNone/>
                <wp:docPr id="1324995996" name="Text Box 4"/>
                <wp:cNvGraphicFramePr/>
                <a:graphic xmlns:a="http://schemas.openxmlformats.org/drawingml/2006/main">
                  <a:graphicData uri="http://schemas.microsoft.com/office/word/2010/wordprocessingShape">
                    <wps:wsp>
                      <wps:cNvSpPr txBox="1"/>
                      <wps:spPr>
                        <a:xfrm>
                          <a:off x="0" y="0"/>
                          <a:ext cx="4213860" cy="2019300"/>
                        </a:xfrm>
                        <a:prstGeom prst="rect">
                          <a:avLst/>
                        </a:prstGeom>
                        <a:solidFill>
                          <a:schemeClr val="lt1"/>
                        </a:solidFill>
                        <a:ln w="6350">
                          <a:solidFill>
                            <a:prstClr val="black"/>
                          </a:solidFill>
                        </a:ln>
                      </wps:spPr>
                      <wps:txbx>
                        <w:txbxContent>
                          <w:p w14:paraId="6E1AC883" w14:textId="6A7C5170" w:rsidR="001132EA" w:rsidRDefault="00167B30">
                            <w:r>
                              <w:t>Service location:</w:t>
                            </w:r>
                          </w:p>
                          <w:p w14:paraId="32FC7ECB" w14:textId="4EE432F5" w:rsidR="00167B30" w:rsidRDefault="00167B30">
                            <w:r>
                              <w:t>Date/Time:</w:t>
                            </w:r>
                          </w:p>
                          <w:p w14:paraId="3E49D077" w14:textId="1FCD3A3D" w:rsidR="00167B30" w:rsidRDefault="00167B30">
                            <w:r>
                              <w:t>More information is available from:</w:t>
                            </w:r>
                          </w:p>
                          <w:p w14:paraId="75A77935" w14:textId="77777777" w:rsidR="00167B30" w:rsidRDefault="00167B30"/>
                          <w:p w14:paraId="56AC86C5" w14:textId="5C28D744" w:rsidR="00167B30" w:rsidRDefault="00167B30">
                            <w:r>
                              <w:t>This service is organized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54687" id="_x0000_s1036" type="#_x0000_t202" style="position:absolute;margin-left:3pt;margin-top:228pt;width:331.8pt;height:1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eWOQIAAIUEAAAOAAAAZHJzL2Uyb0RvYy54bWysVEtv2zAMvg/YfxB0X+w8mrVGnCJLkWFA&#10;0RZIh54VWYqFyaImKbGzXz9KeXc7DbvIfOkT+ZH05L5rNNkK5xWYkvZ7OSXCcKiUWZf0++vi0y0l&#10;PjBTMQ1GlHQnPL2ffvwwaW0hBlCDroQjCGJ80dqS1iHYIss8r0XDfA+sMOiU4BoWUHXrrHKsRfRG&#10;Z4M8H2ctuMo64MJ7tD7snXSa8KUUPDxL6UUguqSYW0inS+cqntl0woq1Y7ZW/JAG+4csGqYMPnqC&#10;emCBkY1Tf0A1ijvwIEOPQ5OBlIqLVANW08/fVbOsmRWpFiTH2xNN/v/B8qft0r44Erov0GEDIyGt&#10;9YVHY6ynk66JX8yUoB8p3J1oE10gHI2jQX94O0YXRx+WcTfME7HZ+bp1PnwV0JAolNRhXxJdbPvo&#10;Az6JoceQ+JoHraqF0jopcRbEXDuyZdhFHVKSeOMqShvSlnQ8vMkT8JUvQp/urzTjP2KZ1wioaYPG&#10;c/FRCt2qI6pCYlJF0bSCaoeEOdjPkrd8oRD/kfnwwhwODxKBCxGe8ZAaMCk4SJTU4H79zR7jsafo&#10;paTFYSyp/7lhTlCivxns9l1/NIrTm5TRzecBKu7Ss7r0mE0zB2Sqj6tneRJjfNBHUTpo3nBvZvFV&#10;dDHD8e2ShqM4D/sVwb3jYjZLQTivloVHs7Q8QsfORF5fuzfm7KGvAUfiCY5jy4p37d3HxpsGZpsA&#10;UqXen1k98I+zntpz2Mu4TJd6ijr/Paa/AQAA//8DAFBLAwQUAAYACAAAACEA2OMp1dwAAAAJAQAA&#10;DwAAAGRycy9kb3ducmV2LnhtbEyPwU7DMBBE70j8g7VI3KgDKm4a4lSAChdOFMR5G7u2RbyObDcN&#10;f497gtusZjXzpt3MfmCTjskFknC7qIBp6oNyZCR8frzc1MBSRlI4BNISfnSCTXd50WKjwone9bTL&#10;hpUQSg1KsDmPDeept9pjWoRRU/EOIXrM5YyGq4inEu4HfldVgnt0VBosjvrZ6v57d/QStk9mbfoa&#10;o93Wyrlp/jq8mVcpr6/mxwdgWc/57xnO+AUdusK0D0dSiQ0SRFmSJSzvz6L4QqwFsL2E1WpZAe9a&#10;/n9B9wsAAP//AwBQSwECLQAUAAYACAAAACEAtoM4kv4AAADhAQAAEwAAAAAAAAAAAAAAAAAAAAAA&#10;W0NvbnRlbnRfVHlwZXNdLnhtbFBLAQItABQABgAIAAAAIQA4/SH/1gAAAJQBAAALAAAAAAAAAAAA&#10;AAAAAC8BAABfcmVscy8ucmVsc1BLAQItABQABgAIAAAAIQAQHOeWOQIAAIUEAAAOAAAAAAAAAAAA&#10;AAAAAC4CAABkcnMvZTJvRG9jLnhtbFBLAQItABQABgAIAAAAIQDY4ynV3AAAAAkBAAAPAAAAAAAA&#10;AAAAAAAAAJMEAABkcnMvZG93bnJldi54bWxQSwUGAAAAAAQABADzAAAAnAUAAAAA&#10;" fillcolor="white [3201]" strokeweight=".5pt">
                <v:textbox>
                  <w:txbxContent>
                    <w:p w14:paraId="6E1AC883" w14:textId="6A7C5170" w:rsidR="001132EA" w:rsidRDefault="00167B30">
                      <w:r>
                        <w:t>Service location:</w:t>
                      </w:r>
                    </w:p>
                    <w:p w14:paraId="32FC7ECB" w14:textId="4EE432F5" w:rsidR="00167B30" w:rsidRDefault="00167B30">
                      <w:r>
                        <w:t>Date/Time:</w:t>
                      </w:r>
                    </w:p>
                    <w:p w14:paraId="3E49D077" w14:textId="1FCD3A3D" w:rsidR="00167B30" w:rsidRDefault="00167B30">
                      <w:r>
                        <w:t>More information is available from:</w:t>
                      </w:r>
                    </w:p>
                    <w:p w14:paraId="75A77935" w14:textId="77777777" w:rsidR="00167B30" w:rsidRDefault="00167B30"/>
                    <w:p w14:paraId="56AC86C5" w14:textId="5C28D744" w:rsidR="00167B30" w:rsidRDefault="00167B30">
                      <w:r>
                        <w:t>This service is organized by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C82C679" wp14:editId="5EEFEF2A">
                <wp:simplePos x="0" y="0"/>
                <wp:positionH relativeFrom="column">
                  <wp:posOffset>1546860</wp:posOffset>
                </wp:positionH>
                <wp:positionV relativeFrom="paragraph">
                  <wp:posOffset>0</wp:posOffset>
                </wp:positionV>
                <wp:extent cx="2705100" cy="2034540"/>
                <wp:effectExtent l="0" t="0" r="19050" b="22860"/>
                <wp:wrapNone/>
                <wp:docPr id="1784403073" name="Text Box 2"/>
                <wp:cNvGraphicFramePr/>
                <a:graphic xmlns:a="http://schemas.openxmlformats.org/drawingml/2006/main">
                  <a:graphicData uri="http://schemas.microsoft.com/office/word/2010/wordprocessingShape">
                    <wps:wsp>
                      <wps:cNvSpPr txBox="1"/>
                      <wps:spPr>
                        <a:xfrm>
                          <a:off x="0" y="0"/>
                          <a:ext cx="2705100" cy="2034540"/>
                        </a:xfrm>
                        <a:prstGeom prst="rect">
                          <a:avLst/>
                        </a:prstGeom>
                        <a:solidFill>
                          <a:sysClr val="window" lastClr="FFFFFF"/>
                        </a:solidFill>
                        <a:ln w="6350">
                          <a:solidFill>
                            <a:prstClr val="black"/>
                          </a:solidFill>
                        </a:ln>
                      </wps:spPr>
                      <wps:txbx>
                        <w:txbxContent>
                          <w:p w14:paraId="5CAC011B" w14:textId="5B188E93" w:rsidR="001132EA" w:rsidRPr="00167B30" w:rsidRDefault="001132EA" w:rsidP="00167B30">
                            <w:pPr>
                              <w:jc w:val="center"/>
                              <w:rPr>
                                <w:b/>
                                <w:bCs/>
                              </w:rPr>
                            </w:pPr>
                            <w:r w:rsidRPr="00167B30">
                              <w:rPr>
                                <w:b/>
                                <w:bCs/>
                              </w:rPr>
                              <w:t>World Day of Prayer 2026</w:t>
                            </w:r>
                          </w:p>
                          <w:p w14:paraId="0E777AB3" w14:textId="37FA45FB" w:rsidR="001132EA" w:rsidRPr="00167B30" w:rsidRDefault="001132EA" w:rsidP="00167B30">
                            <w:pPr>
                              <w:jc w:val="both"/>
                              <w:rPr>
                                <w:sz w:val="22"/>
                                <w:szCs w:val="22"/>
                              </w:rPr>
                            </w:pPr>
                            <w:r w:rsidRPr="00167B30">
                              <w:rPr>
                                <w:sz w:val="22"/>
                                <w:szCs w:val="22"/>
                              </w:rPr>
                              <w:t xml:space="preserve">Please join us for the World Day of Prayer, a prayer movement that invites us to enrich our faith experience through the </w:t>
                            </w:r>
                            <w:r w:rsidR="00167B30" w:rsidRPr="00167B30">
                              <w:rPr>
                                <w:sz w:val="22"/>
                                <w:szCs w:val="22"/>
                              </w:rPr>
                              <w:t>life events</w:t>
                            </w:r>
                            <w:r w:rsidRPr="00167B30">
                              <w:rPr>
                                <w:sz w:val="22"/>
                                <w:szCs w:val="22"/>
                              </w:rPr>
                              <w:t xml:space="preserve"> of Christians from other countries and cultures, and to bring hope to women touched by injustice.  The 2026 service was written by the Nigerian World Day of Prayer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C679" id="_x0000_s1037" type="#_x0000_t202" style="position:absolute;margin-left:121.8pt;margin-top:0;width:213pt;height:16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isRAIAAJYEAAAOAAAAZHJzL2Uyb0RvYy54bWysVE1v2zAMvQ/YfxB0X+2kSbsZdYqsRYYB&#10;RVsgHXpWZLkxJouapMTOfv2elM+2Ow3LQSFF6pF8JH113bearZXzDZmSD85yzpSRVDXmpeQ/nmaf&#10;PnPmgzCV0GRUyTfK8+vJxw9XnS3UkJakK+UYQIwvOlvyZQi2yDIvl6oV/oysMjDW5FoRoLqXrHKi&#10;A3qrs2GeX2Qduco6ksp73N5ujXyS8OtayfBQ114FpkuO3EI6XToX8cwmV6J4ccIuG7lLQ/xDFq1o&#10;DIIeoG5FEGzlmndQbSMdearDmaQ2o7pupEo1oJpB/qaa+VJYlWoBOd4eaPL/D1ber+f20bHQf6Ue&#10;DYyEdNYXHpexnr52bfxHpgx2ULg50Kb6wCQuh5f5eJDDJGEb5uej8SgRmx2fW+fDN0Uti0LJHfqS&#10;6BLrOx8QEq57lxjNk26qWaN1Ujb+Rju2FmghOl9Rx5kWPuCy5LP0i1kD4tUzbVhX8ovzcZ4ivbLF&#10;WAfMhRby53sE4GkD2CMbUQr9omdNBaYOVC2o2oBBR9vh8lbOGuDfIcVH4TBNYAYbEh5w1JqQFO0k&#10;zpbkfv/tPvqjybBy1mE6S+5/rYRTqPy7Qfu/DEbgmIWkjMaXQyju1LI4tZhVe0Ngb4BdtDKJ0T/o&#10;vVg7ap+xSNMYFSZhJGKXPOzFm7DdGSyiVNNpcsIAWxHuzNzKCB1bFXl96p+Fs7tGB8zIPe3nWBRv&#10;+r31jS8NTVeB6iYNQyR6y+qOfwx/avBuUeN2nerJ6/g5mfwBAAD//wMAUEsDBBQABgAIAAAAIQAz&#10;BPfQ3AAAAAgBAAAPAAAAZHJzL2Rvd25yZXYueG1sTI/BTsMwEETvSPyDtUjcqENaRW2IUyEkjggR&#10;eoCbay+J23gdxW4a+vUsJziOZjTzptrOvhcTjtEFUnC/yEAgmWAdtQp27893axAxabK6D4QKvjHC&#10;tr6+qnRpw5necGpSK7iEYqkVdCkNpZTRdOh1XIQBib2vMHqdWI6ttKM+c7nvZZ5lhfTaES90esCn&#10;Ds2xOXkFlj4CmU/3cnHUGLe5vK4PZlLq9mZ+fACRcE5/YfjFZ3SomWkfTmSj6BXkq2XBUQX8iO2i&#10;2LDcK1jm2QpkXcn/B+ofAAAA//8DAFBLAQItABQABgAIAAAAIQC2gziS/gAAAOEBAAATAAAAAAAA&#10;AAAAAAAAAAAAAABbQ29udGVudF9UeXBlc10ueG1sUEsBAi0AFAAGAAgAAAAhADj9If/WAAAAlAEA&#10;AAsAAAAAAAAAAAAAAAAALwEAAF9yZWxzLy5yZWxzUEsBAi0AFAAGAAgAAAAhACcc2KxEAgAAlgQA&#10;AA4AAAAAAAAAAAAAAAAALgIAAGRycy9lMm9Eb2MueG1sUEsBAi0AFAAGAAgAAAAhADME99DcAAAA&#10;CAEAAA8AAAAAAAAAAAAAAAAAngQAAGRycy9kb3ducmV2LnhtbFBLBQYAAAAABAAEAPMAAACnBQAA&#10;AAA=&#10;" fillcolor="window" strokeweight=".5pt">
                <v:textbox>
                  <w:txbxContent>
                    <w:p w14:paraId="5CAC011B" w14:textId="5B188E93" w:rsidR="001132EA" w:rsidRPr="00167B30" w:rsidRDefault="001132EA" w:rsidP="00167B30">
                      <w:pPr>
                        <w:jc w:val="center"/>
                        <w:rPr>
                          <w:b/>
                          <w:bCs/>
                        </w:rPr>
                      </w:pPr>
                      <w:r w:rsidRPr="00167B30">
                        <w:rPr>
                          <w:b/>
                          <w:bCs/>
                        </w:rPr>
                        <w:t>World Day of Prayer 2026</w:t>
                      </w:r>
                    </w:p>
                    <w:p w14:paraId="0E777AB3" w14:textId="37FA45FB" w:rsidR="001132EA" w:rsidRPr="00167B30" w:rsidRDefault="001132EA" w:rsidP="00167B30">
                      <w:pPr>
                        <w:jc w:val="both"/>
                        <w:rPr>
                          <w:sz w:val="22"/>
                          <w:szCs w:val="22"/>
                        </w:rPr>
                      </w:pPr>
                      <w:r w:rsidRPr="00167B30">
                        <w:rPr>
                          <w:sz w:val="22"/>
                          <w:szCs w:val="22"/>
                        </w:rPr>
                        <w:t xml:space="preserve">Please join us for the World Day of Prayer, a prayer movement that invites us to enrich our faith experience through the </w:t>
                      </w:r>
                      <w:r w:rsidR="00167B30" w:rsidRPr="00167B30">
                        <w:rPr>
                          <w:sz w:val="22"/>
                          <w:szCs w:val="22"/>
                        </w:rPr>
                        <w:t>life events</w:t>
                      </w:r>
                      <w:r w:rsidRPr="00167B30">
                        <w:rPr>
                          <w:sz w:val="22"/>
                          <w:szCs w:val="22"/>
                        </w:rPr>
                        <w:t xml:space="preserve"> of Christians from other countries and cultures, and to bring hope to women touched by injustice.  The 2026 service was written by the Nigerian World Day of Prayer committee.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D3AAECD" wp14:editId="0A4E7782">
                <wp:simplePos x="0" y="0"/>
                <wp:positionH relativeFrom="column">
                  <wp:posOffset>53340</wp:posOffset>
                </wp:positionH>
                <wp:positionV relativeFrom="paragraph">
                  <wp:posOffset>2156460</wp:posOffset>
                </wp:positionV>
                <wp:extent cx="4198620" cy="617220"/>
                <wp:effectExtent l="0" t="0" r="11430" b="11430"/>
                <wp:wrapNone/>
                <wp:docPr id="338504058" name="Text Box 3"/>
                <wp:cNvGraphicFramePr/>
                <a:graphic xmlns:a="http://schemas.openxmlformats.org/drawingml/2006/main">
                  <a:graphicData uri="http://schemas.microsoft.com/office/word/2010/wordprocessingShape">
                    <wps:wsp>
                      <wps:cNvSpPr txBox="1"/>
                      <wps:spPr>
                        <a:xfrm>
                          <a:off x="0" y="0"/>
                          <a:ext cx="4198620" cy="617220"/>
                        </a:xfrm>
                        <a:prstGeom prst="rect">
                          <a:avLst/>
                        </a:prstGeom>
                        <a:solidFill>
                          <a:schemeClr val="lt1"/>
                        </a:solidFill>
                        <a:ln w="6350">
                          <a:solidFill>
                            <a:prstClr val="black"/>
                          </a:solidFill>
                        </a:ln>
                      </wps:spPr>
                      <wps:txbx>
                        <w:txbxContent>
                          <w:p w14:paraId="58853196" w14:textId="2508685E" w:rsidR="001132EA" w:rsidRPr="00167B30" w:rsidRDefault="001132EA">
                            <w:pPr>
                              <w:rPr>
                                <w:b/>
                                <w:bCs/>
                                <w:spacing w:val="28"/>
                                <w:sz w:val="46"/>
                                <w:szCs w:val="46"/>
                              </w:rPr>
                            </w:pPr>
                            <w:r w:rsidRPr="00167B30">
                              <w:rPr>
                                <w:b/>
                                <w:bCs/>
                                <w:spacing w:val="28"/>
                                <w:sz w:val="46"/>
                                <w:szCs w:val="46"/>
                              </w:rPr>
                              <w:t xml:space="preserve">I </w:t>
                            </w:r>
                            <w:r w:rsidR="00167B30" w:rsidRPr="00167B30">
                              <w:rPr>
                                <w:b/>
                                <w:bCs/>
                                <w:spacing w:val="28"/>
                                <w:sz w:val="46"/>
                                <w:szCs w:val="46"/>
                              </w:rPr>
                              <w:t>Will Give You Rest: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3AAECD" id="_x0000_s1038" type="#_x0000_t202" style="position:absolute;margin-left:4.2pt;margin-top:169.8pt;width:330.6pt;height:48.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jiOwIAAIQEAAAOAAAAZHJzL2Uyb0RvYy54bWysVE1v2zAMvQ/YfxB0XxxnadoGcYosRYYB&#10;RVsgHXpWZCkWJouapMTOfv0o2flot9Owi0yJ1BP5+OjZXVtrshfOKzAFzQdDSoThUCqzLej3l9Wn&#10;G0p8YKZkGowo6EF4ejf/+GHW2KkYQQW6FI4giPHTxha0CsFOs8zzStTMD8AKg04JrmYBt26blY41&#10;iF7rbDQcTrIGXGkdcOE9nt53TjpP+FIKHp6k9CIQXVDMLaTVpXUT12w+Y9OtY7ZSvE+D/UMWNVMG&#10;Hz1B3bPAyM6pP6BqxR14kGHAoc5ASsVFqgGryYfvqllXzIpUC5Lj7Ykm//9g+eN+bZ8dCe0XaLGB&#10;kZDG+qnHw1hPK10dv5gpQT9SeDjRJtpAOB6O89ubyQhdHH2T/HqENsJk59vW+fBVQE2iUVCHbUls&#10;sf2DD13oMSQ+5kGrcqW0TpsoBbHUjuwZNlGHlCOCv4nShjT4+OerYQJ+44vQp/sbzfiPPr2LKMTT&#10;BnM+1x6t0G5aokrkZXQkZgPlAfly0EnJW75SiP/AfHhmDrWDPOA8hCdcpAZMCnqLkgrcr7+dx3hs&#10;KXopaVCLBfU/d8wJSvQ3g82+zcfjKN60GV9dR67dpWdz6TG7egnIVI6TZ3kyY3zQR1M6qF9xbBbx&#10;VXQxw/HtgoajuQzdhODYcbFYpCCUq2Xhwawtj9CxM5HXl/aVOdv3NaAiHuGoWjZ9194uNt40sNgF&#10;kCr1PhLdsdrzj1JP6unHMs7S5T5FnX8e898AAAD//wMAUEsDBBQABgAIAAAAIQAIllzb3AAAAAkB&#10;AAAPAAAAZHJzL2Rvd25yZXYueG1sTI/BTsMwEETvSPyDtUjcqAOpLDeNUwEqXDjRIs7b2LWtxnZk&#10;u2n4e9wT3GY1o5m37WZ2A5lUTDZ4AY+LCojyfZDWawFf+7cHDiRl9BKH4JWAH5Vg093etNjIcPGf&#10;atplTUqJTw0KMDmPDaWpN8phWoRR+eIdQ3SYyxk1lREvpdwN9KmqGHVofVkwOKpXo/rT7uwEbF/0&#10;Svcco9lyae00fx8/9LsQ93fz8xpIVnP+C8MVv6BDV5gO4exlIoMAvixBAXW9YkCKz9hVHAQsa8aB&#10;di39/0H3CwAA//8DAFBLAQItABQABgAIAAAAIQC2gziS/gAAAOEBAAATAAAAAAAAAAAAAAAAAAAA&#10;AABbQ29udGVudF9UeXBlc10ueG1sUEsBAi0AFAAGAAgAAAAhADj9If/WAAAAlAEAAAsAAAAAAAAA&#10;AAAAAAAALwEAAF9yZWxzLy5yZWxzUEsBAi0AFAAGAAgAAAAhAFZIGOI7AgAAhAQAAA4AAAAAAAAA&#10;AAAAAAAALgIAAGRycy9lMm9Eb2MueG1sUEsBAi0AFAAGAAgAAAAhAAiWXNvcAAAACQEAAA8AAAAA&#10;AAAAAAAAAAAAlQQAAGRycy9kb3ducmV2LnhtbFBLBQYAAAAABAAEAPMAAACeBQAAAAA=&#10;" fillcolor="white [3201]" strokeweight=".5pt">
                <v:textbox>
                  <w:txbxContent>
                    <w:p w14:paraId="58853196" w14:textId="2508685E" w:rsidR="001132EA" w:rsidRPr="00167B30" w:rsidRDefault="001132EA">
                      <w:pPr>
                        <w:rPr>
                          <w:b/>
                          <w:bCs/>
                          <w:spacing w:val="28"/>
                          <w:sz w:val="46"/>
                          <w:szCs w:val="46"/>
                        </w:rPr>
                      </w:pPr>
                      <w:r w:rsidRPr="00167B30">
                        <w:rPr>
                          <w:b/>
                          <w:bCs/>
                          <w:spacing w:val="28"/>
                          <w:sz w:val="46"/>
                          <w:szCs w:val="46"/>
                        </w:rPr>
                        <w:t xml:space="preserve">I </w:t>
                      </w:r>
                      <w:r w:rsidR="00167B30" w:rsidRPr="00167B30">
                        <w:rPr>
                          <w:b/>
                          <w:bCs/>
                          <w:spacing w:val="28"/>
                          <w:sz w:val="46"/>
                          <w:szCs w:val="46"/>
                        </w:rPr>
                        <w:t>Will Give You Rest: Come</w:t>
                      </w:r>
                    </w:p>
                  </w:txbxContent>
                </v:textbox>
              </v:shape>
            </w:pict>
          </mc:Fallback>
        </mc:AlternateContent>
      </w:r>
      <w:r w:rsidR="001132EA">
        <w:rPr>
          <w:noProof/>
        </w:rPr>
        <mc:AlternateContent>
          <mc:Choice Requires="wps">
            <w:drawing>
              <wp:anchor distT="0" distB="0" distL="114300" distR="114300" simplePos="0" relativeHeight="251665408" behindDoc="0" locked="0" layoutInCell="1" allowOverlap="1" wp14:anchorId="0BF5ED65" wp14:editId="1C20528C">
                <wp:simplePos x="0" y="0"/>
                <wp:positionH relativeFrom="margin">
                  <wp:align>left</wp:align>
                </wp:positionH>
                <wp:positionV relativeFrom="paragraph">
                  <wp:posOffset>228600</wp:posOffset>
                </wp:positionV>
                <wp:extent cx="1455420" cy="1127760"/>
                <wp:effectExtent l="0" t="0" r="11430" b="15240"/>
                <wp:wrapNone/>
                <wp:docPr id="466258600" name="Text Box 2"/>
                <wp:cNvGraphicFramePr/>
                <a:graphic xmlns:a="http://schemas.openxmlformats.org/drawingml/2006/main">
                  <a:graphicData uri="http://schemas.microsoft.com/office/word/2010/wordprocessingShape">
                    <wps:wsp>
                      <wps:cNvSpPr txBox="1"/>
                      <wps:spPr>
                        <a:xfrm>
                          <a:off x="0" y="0"/>
                          <a:ext cx="1455420" cy="1127760"/>
                        </a:xfrm>
                        <a:prstGeom prst="rect">
                          <a:avLst/>
                        </a:prstGeom>
                        <a:solidFill>
                          <a:sysClr val="window" lastClr="FFFFFF"/>
                        </a:solidFill>
                        <a:ln w="6350">
                          <a:solidFill>
                            <a:prstClr val="black"/>
                          </a:solidFill>
                        </a:ln>
                      </wps:spPr>
                      <wps:txbx>
                        <w:txbxContent>
                          <w:p w14:paraId="69796AFF" w14:textId="33CE8CFC" w:rsidR="001132EA" w:rsidRDefault="001132EA" w:rsidP="001132EA">
                            <w:r>
                              <w:rPr>
                                <w:noProof/>
                              </w:rPr>
                              <w:drawing>
                                <wp:inline distT="0" distB="0" distL="0" distR="0" wp14:anchorId="160361DC" wp14:editId="61DF28A9">
                                  <wp:extent cx="1330325" cy="868680"/>
                                  <wp:effectExtent l="0" t="0" r="3175" b="7620"/>
                                  <wp:docPr id="716167478" name="Picture 1" descr="A group of people walking i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67478" name="Picture 1" descr="A group of people walking in the stree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45811" cy="8787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ED65" id="_x0000_s1039" type="#_x0000_t202" style="position:absolute;margin-left:0;margin-top:18pt;width:114.6pt;height:88.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x/RQIAAJYEAAAOAAAAZHJzL2Uyb0RvYy54bWysVN9vGjEMfp+0/yHK+ziOAt1OHBWjYpqE&#10;2kp06nPIJVy0XJwlgTv2188JP9vuaRoPwYntz/Zn+yZ3XaPJTjivwJQ07/UpEYZDpcympD+eF58+&#10;U+IDMxXTYERJ98LTu+nHD5PWFmIANehKOIIgxhetLWkdgi2yzPNaNMz3wAqDSgmuYQGvbpNVjrWI&#10;3uhs0O+PsxZcZR1w4T2+3h+UdJrwpRQ8PErpRSC6pJhbSKdL5zqe2XTCio1jtlb8mAb7hywapgwG&#10;PUPds8DI1ql3UI3iDjzI0OPQZCCl4iLVgNXk/TfVrGpmRaoFyfH2TJP/f7D8YbeyT46E7it02MBI&#10;SGt94fEx1tNJ18R/zJSgHincn2kTXSA8Og1Ho+EAVRx1eT64vR0nYrOLu3U+fBPQkCiU1GFfEl1s&#10;t/QBQ6LpySRG86BVtVBap8vez7UjO4YtxM5X0FKimQ/4WNJF+sWsEeKVmzakLen4ZtRPkV7pYqwz&#10;5loz/vM9AuJpg7AXNqIUunVHVIV13pyoWkO1RwYdHIbLW75QiL/EFJ+Yw2lCZnBDwiMeUgMmBUeJ&#10;khrc77+9R3tsMmopaXE6S+p/bZkTWPl3g+3/kg+HcZzTZTi6jey7a836WmO2zRyQvRx30fIkRvug&#10;T6J00LzgIs1iVFQxwzF2ScNJnIfDzuAicjGbJSMcYMvC0qwsj9CxVZHX5+6FOXtsdMAZeYDTHLPi&#10;Tb8PttHTwGwbQKo0DJHoA6tH/nH4U4OPixq36/qerC6fk+kfAAAA//8DAFBLAwQUAAYACAAAACEA&#10;RqNyNNwAAAAHAQAADwAAAGRycy9kb3ducmV2LnhtbEyPQU/DMAyF70j7D5EncWPpOqnaStNpmsQR&#10;IQoHuGWJaQONUzVZV/brMSc4+VnPeu9ztZ99LyYcowukYL3KQCCZYB21Cl5fHu62IGLSZHUfCBV8&#10;Y4R9vbipdGnDhZ5xalIrOIRiqRV0KQ2llNF06HVchQGJvY8wep14HVtpR33hcN/LPMsK6bUjbuj0&#10;gMcOzVdz9gosvQUy7+7x6qgxbnd92n6aSanb5Xy4B5FwTn/H8IvP6FAz0ymcyUbRK+BHkoJNwZPd&#10;PN/lIE4s1psCZF3J//z1DwAAAP//AwBQSwECLQAUAAYACAAAACEAtoM4kv4AAADhAQAAEwAAAAAA&#10;AAAAAAAAAAAAAAAAW0NvbnRlbnRfVHlwZXNdLnhtbFBLAQItABQABgAIAAAAIQA4/SH/1gAAAJQB&#10;AAALAAAAAAAAAAAAAAAAAC8BAABfcmVscy8ucmVsc1BLAQItABQABgAIAAAAIQA5zpx/RQIAAJYE&#10;AAAOAAAAAAAAAAAAAAAAAC4CAABkcnMvZTJvRG9jLnhtbFBLAQItABQABgAIAAAAIQBGo3I03AAA&#10;AAcBAAAPAAAAAAAAAAAAAAAAAJ8EAABkcnMvZG93bnJldi54bWxQSwUGAAAAAAQABADzAAAAqAUA&#10;AAAA&#10;" fillcolor="window" strokeweight=".5pt">
                <v:textbox>
                  <w:txbxContent>
                    <w:p w14:paraId="69796AFF" w14:textId="33CE8CFC" w:rsidR="001132EA" w:rsidRDefault="001132EA" w:rsidP="001132EA">
                      <w:r>
                        <w:rPr>
                          <w:noProof/>
                        </w:rPr>
                        <w:drawing>
                          <wp:inline distT="0" distB="0" distL="0" distR="0" wp14:anchorId="160361DC" wp14:editId="61DF28A9">
                            <wp:extent cx="1330325" cy="868680"/>
                            <wp:effectExtent l="0" t="0" r="3175" b="7620"/>
                            <wp:docPr id="716167478" name="Picture 1" descr="A group of people walking i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67478" name="Picture 1" descr="A group of people walking in the stree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45811" cy="878792"/>
                                    </a:xfrm>
                                    <a:prstGeom prst="rect">
                                      <a:avLst/>
                                    </a:prstGeom>
                                  </pic:spPr>
                                </pic:pic>
                              </a:graphicData>
                            </a:graphic>
                          </wp:inline>
                        </w:drawing>
                      </w:r>
                    </w:p>
                  </w:txbxContent>
                </v:textbox>
                <w10:wrap anchorx="margin"/>
              </v:shape>
            </w:pict>
          </mc:Fallback>
        </mc:AlternateContent>
      </w:r>
    </w:p>
    <w:sectPr w:rsidR="001132EA" w:rsidSect="001132EA">
      <w:pgSz w:w="15840" w:h="12240" w:orient="landscape"/>
      <w:pgMar w:top="576" w:right="576" w:bottom="1008"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2EA"/>
    <w:rsid w:val="001132EA"/>
    <w:rsid w:val="00167B30"/>
    <w:rsid w:val="00471C71"/>
    <w:rsid w:val="009E5509"/>
    <w:rsid w:val="00A870F5"/>
    <w:rsid w:val="00CB2BE1"/>
    <w:rsid w:val="00DE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2D3BFF"/>
  <w15:chartTrackingRefBased/>
  <w15:docId w15:val="{66CF3F61-E116-4E0A-A1A6-B8D8E994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B30"/>
  </w:style>
  <w:style w:type="paragraph" w:styleId="Heading1">
    <w:name w:val="heading 1"/>
    <w:basedOn w:val="Normal"/>
    <w:next w:val="Normal"/>
    <w:link w:val="Heading1Char"/>
    <w:uiPriority w:val="9"/>
    <w:qFormat/>
    <w:rsid w:val="001132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32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32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32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32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32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32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32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32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2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32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32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32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32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32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32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32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32EA"/>
    <w:rPr>
      <w:rFonts w:eastAsiaTheme="majorEastAsia" w:cstheme="majorBidi"/>
      <w:color w:val="272727" w:themeColor="text1" w:themeTint="D8"/>
    </w:rPr>
  </w:style>
  <w:style w:type="paragraph" w:styleId="Title">
    <w:name w:val="Title"/>
    <w:basedOn w:val="Normal"/>
    <w:next w:val="Normal"/>
    <w:link w:val="TitleChar"/>
    <w:uiPriority w:val="10"/>
    <w:qFormat/>
    <w:rsid w:val="001132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32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32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32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32EA"/>
    <w:pPr>
      <w:spacing w:before="160"/>
      <w:jc w:val="center"/>
    </w:pPr>
    <w:rPr>
      <w:i/>
      <w:iCs/>
      <w:color w:val="404040" w:themeColor="text1" w:themeTint="BF"/>
    </w:rPr>
  </w:style>
  <w:style w:type="character" w:customStyle="1" w:styleId="QuoteChar">
    <w:name w:val="Quote Char"/>
    <w:basedOn w:val="DefaultParagraphFont"/>
    <w:link w:val="Quote"/>
    <w:uiPriority w:val="29"/>
    <w:rsid w:val="001132EA"/>
    <w:rPr>
      <w:i/>
      <w:iCs/>
      <w:color w:val="404040" w:themeColor="text1" w:themeTint="BF"/>
    </w:rPr>
  </w:style>
  <w:style w:type="paragraph" w:styleId="ListParagraph">
    <w:name w:val="List Paragraph"/>
    <w:basedOn w:val="Normal"/>
    <w:uiPriority w:val="34"/>
    <w:qFormat/>
    <w:rsid w:val="001132EA"/>
    <w:pPr>
      <w:ind w:left="720"/>
      <w:contextualSpacing/>
    </w:pPr>
  </w:style>
  <w:style w:type="character" w:styleId="IntenseEmphasis">
    <w:name w:val="Intense Emphasis"/>
    <w:basedOn w:val="DefaultParagraphFont"/>
    <w:uiPriority w:val="21"/>
    <w:qFormat/>
    <w:rsid w:val="001132EA"/>
    <w:rPr>
      <w:i/>
      <w:iCs/>
      <w:color w:val="0F4761" w:themeColor="accent1" w:themeShade="BF"/>
    </w:rPr>
  </w:style>
  <w:style w:type="paragraph" w:styleId="IntenseQuote">
    <w:name w:val="Intense Quote"/>
    <w:basedOn w:val="Normal"/>
    <w:next w:val="Normal"/>
    <w:link w:val="IntenseQuoteChar"/>
    <w:uiPriority w:val="30"/>
    <w:qFormat/>
    <w:rsid w:val="001132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32EA"/>
    <w:rPr>
      <w:i/>
      <w:iCs/>
      <w:color w:val="0F4761" w:themeColor="accent1" w:themeShade="BF"/>
    </w:rPr>
  </w:style>
  <w:style w:type="character" w:styleId="IntenseReference">
    <w:name w:val="Intense Reference"/>
    <w:basedOn w:val="DefaultParagraphFont"/>
    <w:uiPriority w:val="32"/>
    <w:qFormat/>
    <w:rsid w:val="001132EA"/>
    <w:rPr>
      <w:b/>
      <w:bCs/>
      <w:smallCaps/>
      <w:color w:val="0F4761" w:themeColor="accent1" w:themeShade="BF"/>
      <w:spacing w:val="5"/>
    </w:rPr>
  </w:style>
  <w:style w:type="character" w:styleId="Hyperlink">
    <w:name w:val="Hyperlink"/>
    <w:basedOn w:val="DefaultParagraphFont"/>
    <w:uiPriority w:val="99"/>
    <w:unhideWhenUsed/>
    <w:rsid w:val="00167B30"/>
    <w:rPr>
      <w:color w:val="467886" w:themeColor="hyperlink"/>
      <w:u w:val="single"/>
    </w:rPr>
  </w:style>
  <w:style w:type="character" w:styleId="UnresolvedMention">
    <w:name w:val="Unresolved Mention"/>
    <w:basedOn w:val="DefaultParagraphFont"/>
    <w:uiPriority w:val="99"/>
    <w:semiHidden/>
    <w:unhideWhenUsed/>
    <w:rsid w:val="00167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cc@wicc.org" TargetMode="External"/><Relationship Id="rId13" Type="http://schemas.openxmlformats.org/officeDocument/2006/relationships/image" Target="media/image30.jpeg"/><Relationship Id="rId3" Type="http://schemas.openxmlformats.org/officeDocument/2006/relationships/webSettings" Target="webSettings.xml"/><Relationship Id="rId7" Type="http://schemas.openxmlformats.org/officeDocument/2006/relationships/hyperlink" Target="mailto:wicc@wicc.org" TargetMode="Externa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icc@wicc.org" TargetMode="External"/><Relationship Id="rId11" Type="http://schemas.openxmlformats.org/officeDocument/2006/relationships/image" Target="media/image20.png"/><Relationship Id="rId5" Type="http://schemas.openxmlformats.org/officeDocument/2006/relationships/image" Target="media/image10.png"/><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mailto:wicc@wicc.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MacFadyen</dc:creator>
  <cp:keywords/>
  <dc:description/>
  <cp:lastModifiedBy>Catherine MacKeil</cp:lastModifiedBy>
  <cp:revision>2</cp:revision>
  <dcterms:created xsi:type="dcterms:W3CDTF">2025-10-21T09:55:00Z</dcterms:created>
  <dcterms:modified xsi:type="dcterms:W3CDTF">2025-10-21T09:55:00Z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b9cb6b43-7074-4bbe-b405-ab5c20913694</vt:lpwstr>
  </property>
</Properties>
</file>